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D2" w:rsidRPr="00914C68" w:rsidRDefault="00C42479" w:rsidP="005277D2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Défi </w:t>
      </w:r>
      <w:r w:rsidR="002E680C">
        <w:rPr>
          <w:rFonts w:asciiTheme="minorHAnsi" w:hAnsiTheme="minorHAnsi"/>
          <w:u w:val="single"/>
        </w:rPr>
        <w:t xml:space="preserve">cycle </w:t>
      </w:r>
      <w:r w:rsidR="001762BC">
        <w:rPr>
          <w:rFonts w:asciiTheme="minorHAnsi" w:hAnsiTheme="minorHAnsi"/>
          <w:u w:val="single"/>
        </w:rPr>
        <w:t>3</w:t>
      </w:r>
    </w:p>
    <w:p w:rsidR="005277D2" w:rsidRDefault="005277D2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E680C">
        <w:rPr>
          <w:sz w:val="28"/>
          <w:szCs w:val="28"/>
        </w:rPr>
        <w:t xml:space="preserve">Nous vous mettons au défi de </w:t>
      </w:r>
      <w:r w:rsidR="002E680C" w:rsidRPr="002E680C">
        <w:rPr>
          <w:sz w:val="28"/>
          <w:szCs w:val="28"/>
        </w:rPr>
        <w:t>jouer avec la matière</w:t>
      </w:r>
      <w:r w:rsidR="002E680C">
        <w:rPr>
          <w:sz w:val="28"/>
          <w:szCs w:val="28"/>
        </w:rPr>
        <w:t> :</w:t>
      </w:r>
    </w:p>
    <w:p w:rsidR="00950CE7" w:rsidRDefault="00950CE7" w:rsidP="0095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8"/>
          <w:szCs w:val="28"/>
        </w:rPr>
      </w:pPr>
      <w:r w:rsidRPr="00950CE7">
        <w:rPr>
          <w:b/>
          <w:i/>
          <w:sz w:val="28"/>
          <w:szCs w:val="28"/>
        </w:rPr>
        <w:t xml:space="preserve">M. </w:t>
      </w:r>
      <w:proofErr w:type="spellStart"/>
      <w:r w:rsidRPr="00950CE7">
        <w:rPr>
          <w:b/>
          <w:i/>
          <w:sz w:val="28"/>
          <w:szCs w:val="28"/>
        </w:rPr>
        <w:t>Pasdechance</w:t>
      </w:r>
      <w:proofErr w:type="spellEnd"/>
      <w:r w:rsidRPr="00950CE7">
        <w:rPr>
          <w:b/>
          <w:i/>
          <w:sz w:val="28"/>
          <w:szCs w:val="28"/>
        </w:rPr>
        <w:t xml:space="preserve"> vient de renverser le contenu de sa salière et de sa poivrière sur la table. Horreur, le sel et le poivre se sont mélangés !!! </w:t>
      </w:r>
    </w:p>
    <w:p w:rsidR="00950CE7" w:rsidRPr="00950CE7" w:rsidRDefault="004E6248" w:rsidP="00950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Je vous mets</w:t>
      </w:r>
      <w:r w:rsidR="00950CE7" w:rsidRPr="00950CE7">
        <w:rPr>
          <w:b/>
          <w:i/>
          <w:sz w:val="28"/>
          <w:szCs w:val="28"/>
        </w:rPr>
        <w:t xml:space="preserve"> au défi de réparer sa bêtise…</w:t>
      </w:r>
    </w:p>
    <w:p w:rsidR="00FC6530" w:rsidRDefault="00FC6530" w:rsidP="005277D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u w:val="single"/>
        </w:rPr>
      </w:pPr>
    </w:p>
    <w:p w:rsidR="005277D2" w:rsidRPr="00327D91" w:rsidRDefault="005277D2" w:rsidP="005277D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327D91">
        <w:rPr>
          <w:rFonts w:cs="Arial"/>
          <w:b/>
          <w:bCs/>
          <w:u w:val="single"/>
        </w:rPr>
        <w:t xml:space="preserve">Compétences </w:t>
      </w:r>
      <w:r w:rsidR="006C0A76" w:rsidRPr="00327D91">
        <w:rPr>
          <w:rFonts w:cs="Arial"/>
          <w:b/>
          <w:bCs/>
          <w:u w:val="single"/>
        </w:rPr>
        <w:t>visées</w:t>
      </w:r>
      <w:r w:rsidRPr="00327D91">
        <w:rPr>
          <w:rFonts w:cs="Arial"/>
          <w:b/>
          <w:bCs/>
          <w:u w:val="single"/>
        </w:rPr>
        <w:t xml:space="preserve"> </w:t>
      </w:r>
      <w:r w:rsidRPr="00327D91">
        <w:rPr>
          <w:rFonts w:cs="Arial"/>
          <w:b/>
          <w:bCs/>
          <w:u w:val="single"/>
        </w:rPr>
        <w:br/>
      </w:r>
    </w:p>
    <w:p w:rsidR="00950CE7" w:rsidRPr="00327D91" w:rsidRDefault="00950CE7" w:rsidP="00327D9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327D91">
        <w:rPr>
          <w:rFonts w:cs="Arial"/>
          <w:b/>
          <w:bCs/>
          <w:i/>
        </w:rPr>
        <w:t>Pratiquer des démarches d’investigation </w:t>
      </w:r>
      <w:r w:rsidRPr="00327D91">
        <w:rPr>
          <w:rFonts w:cs="Arial"/>
          <w:bCs/>
          <w:i/>
        </w:rPr>
        <w:t xml:space="preserve">: </w:t>
      </w:r>
      <w:r w:rsidRPr="00327D91">
        <w:rPr>
          <w:rFonts w:cstheme="minorHAnsi"/>
          <w:color w:val="000000"/>
          <w:szCs w:val="20"/>
        </w:rPr>
        <w:t>Proposer, avec l’aide du professeur, une d</w:t>
      </w:r>
      <w:r w:rsidR="00227E13" w:rsidRPr="00327D91">
        <w:rPr>
          <w:rFonts w:cstheme="minorHAnsi"/>
          <w:color w:val="000000"/>
          <w:szCs w:val="20"/>
        </w:rPr>
        <w:t>é</w:t>
      </w:r>
      <w:r w:rsidRPr="00327D91">
        <w:rPr>
          <w:rFonts w:cstheme="minorHAnsi"/>
          <w:color w:val="000000"/>
          <w:szCs w:val="20"/>
        </w:rPr>
        <w:t>marche pour r</w:t>
      </w:r>
      <w:r w:rsidR="00227E13" w:rsidRPr="00327D91">
        <w:rPr>
          <w:rFonts w:cstheme="minorHAnsi"/>
          <w:color w:val="000000"/>
          <w:szCs w:val="20"/>
        </w:rPr>
        <w:t>é</w:t>
      </w:r>
      <w:r w:rsidRPr="00327D91">
        <w:rPr>
          <w:rFonts w:cstheme="minorHAnsi"/>
          <w:color w:val="000000"/>
          <w:szCs w:val="20"/>
        </w:rPr>
        <w:t>soudre un probl</w:t>
      </w:r>
      <w:r w:rsidR="00227E13" w:rsidRPr="00327D91">
        <w:rPr>
          <w:rFonts w:cstheme="minorHAnsi"/>
          <w:color w:val="000000"/>
          <w:szCs w:val="20"/>
        </w:rPr>
        <w:t>è</w:t>
      </w:r>
      <w:r w:rsidRPr="00327D91">
        <w:rPr>
          <w:rFonts w:cstheme="minorHAnsi"/>
          <w:color w:val="000000"/>
          <w:szCs w:val="20"/>
        </w:rPr>
        <w:t>me ou r</w:t>
      </w:r>
      <w:r w:rsidR="00227E13" w:rsidRPr="00327D91">
        <w:rPr>
          <w:rFonts w:cstheme="minorHAnsi"/>
          <w:color w:val="000000"/>
          <w:szCs w:val="20"/>
        </w:rPr>
        <w:t>é</w:t>
      </w:r>
      <w:r w:rsidRPr="00327D91">
        <w:rPr>
          <w:rFonts w:cstheme="minorHAnsi"/>
          <w:color w:val="000000"/>
          <w:szCs w:val="20"/>
        </w:rPr>
        <w:t xml:space="preserve">pondre </w:t>
      </w:r>
      <w:r w:rsidR="00227E13" w:rsidRPr="00327D91">
        <w:rPr>
          <w:rFonts w:cstheme="minorHAnsi"/>
          <w:color w:val="000000"/>
          <w:szCs w:val="20"/>
        </w:rPr>
        <w:t>à</w:t>
      </w:r>
      <w:r w:rsidRPr="00327D91">
        <w:rPr>
          <w:rFonts w:cstheme="minorHAnsi"/>
          <w:color w:val="000000"/>
          <w:szCs w:val="20"/>
        </w:rPr>
        <w:t xml:space="preserve"> une question de nature scientifique ou technologique ; formuler une question ou une probl</w:t>
      </w:r>
      <w:r w:rsidR="00227E13" w:rsidRPr="00327D91">
        <w:rPr>
          <w:rFonts w:cstheme="minorHAnsi"/>
          <w:color w:val="000000"/>
          <w:szCs w:val="20"/>
        </w:rPr>
        <w:t>é</w:t>
      </w:r>
      <w:r w:rsidRPr="00327D91">
        <w:rPr>
          <w:rFonts w:cstheme="minorHAnsi"/>
          <w:color w:val="000000"/>
          <w:szCs w:val="20"/>
        </w:rPr>
        <w:t>matique scientifique ou technologique simple ; proposer une ou des hypoth</w:t>
      </w:r>
      <w:r w:rsidR="00227E13" w:rsidRPr="00327D91">
        <w:rPr>
          <w:rFonts w:cstheme="minorHAnsi"/>
          <w:color w:val="000000"/>
          <w:szCs w:val="20"/>
        </w:rPr>
        <w:t>è</w:t>
      </w:r>
      <w:r w:rsidRPr="00327D91">
        <w:rPr>
          <w:rFonts w:cstheme="minorHAnsi"/>
          <w:color w:val="000000"/>
          <w:szCs w:val="20"/>
        </w:rPr>
        <w:t>ses pour r</w:t>
      </w:r>
      <w:r w:rsidR="00227E13" w:rsidRPr="00327D91">
        <w:rPr>
          <w:rFonts w:cstheme="minorHAnsi"/>
          <w:color w:val="000000"/>
          <w:szCs w:val="20"/>
        </w:rPr>
        <w:t>é</w:t>
      </w:r>
      <w:r w:rsidRPr="00327D91">
        <w:rPr>
          <w:rFonts w:cstheme="minorHAnsi"/>
          <w:color w:val="000000"/>
          <w:szCs w:val="20"/>
        </w:rPr>
        <w:t xml:space="preserve">pondre </w:t>
      </w:r>
      <w:r w:rsidR="00227E13" w:rsidRPr="00327D91">
        <w:rPr>
          <w:rFonts w:cstheme="minorHAnsi"/>
          <w:color w:val="000000"/>
          <w:szCs w:val="20"/>
        </w:rPr>
        <w:t>à</w:t>
      </w:r>
      <w:r w:rsidRPr="00327D91">
        <w:rPr>
          <w:rFonts w:cstheme="minorHAnsi"/>
          <w:color w:val="000000"/>
          <w:szCs w:val="20"/>
        </w:rPr>
        <w:t xml:space="preserve"> une question ou un probl</w:t>
      </w:r>
      <w:r w:rsidR="00227E13" w:rsidRPr="00327D91">
        <w:rPr>
          <w:rFonts w:cstheme="minorHAnsi"/>
          <w:color w:val="000000"/>
          <w:szCs w:val="20"/>
        </w:rPr>
        <w:t>è</w:t>
      </w:r>
      <w:r w:rsidRPr="00327D91">
        <w:rPr>
          <w:rFonts w:cstheme="minorHAnsi"/>
          <w:color w:val="000000"/>
          <w:szCs w:val="20"/>
        </w:rPr>
        <w:t>me ; proposer des exp</w:t>
      </w:r>
      <w:r w:rsidR="00227E13" w:rsidRPr="00327D91">
        <w:rPr>
          <w:rFonts w:cstheme="minorHAnsi"/>
          <w:color w:val="000000"/>
          <w:szCs w:val="20"/>
        </w:rPr>
        <w:t>é</w:t>
      </w:r>
      <w:r w:rsidRPr="00327D91">
        <w:rPr>
          <w:rFonts w:cstheme="minorHAnsi"/>
          <w:color w:val="000000"/>
          <w:szCs w:val="20"/>
        </w:rPr>
        <w:t>riences simples pour tester une hypoth</w:t>
      </w:r>
      <w:r w:rsidR="00227E13" w:rsidRPr="00327D91">
        <w:rPr>
          <w:rFonts w:cstheme="minorHAnsi"/>
          <w:color w:val="000000"/>
          <w:szCs w:val="20"/>
        </w:rPr>
        <w:t>è</w:t>
      </w:r>
      <w:r w:rsidRPr="00327D91">
        <w:rPr>
          <w:rFonts w:cstheme="minorHAnsi"/>
          <w:color w:val="000000"/>
          <w:szCs w:val="20"/>
        </w:rPr>
        <w:t>se ; interpr</w:t>
      </w:r>
      <w:r w:rsidR="00227E13" w:rsidRPr="00327D91">
        <w:rPr>
          <w:rFonts w:cstheme="minorHAnsi"/>
          <w:color w:val="000000"/>
          <w:szCs w:val="20"/>
        </w:rPr>
        <w:t>é</w:t>
      </w:r>
      <w:r w:rsidRPr="00327D91">
        <w:rPr>
          <w:rFonts w:cstheme="minorHAnsi"/>
          <w:color w:val="000000"/>
          <w:szCs w:val="20"/>
        </w:rPr>
        <w:t>ter un r</w:t>
      </w:r>
      <w:r w:rsidR="00227E13" w:rsidRPr="00327D91">
        <w:rPr>
          <w:rFonts w:cstheme="minorHAnsi"/>
          <w:color w:val="000000"/>
          <w:szCs w:val="20"/>
        </w:rPr>
        <w:t>é</w:t>
      </w:r>
      <w:r w:rsidRPr="00327D91">
        <w:rPr>
          <w:rFonts w:cstheme="minorHAnsi"/>
          <w:color w:val="000000"/>
          <w:szCs w:val="20"/>
        </w:rPr>
        <w:t xml:space="preserve">sultat, en tirer une conclusion ; formaliser une partie de sa recherche sous une forme </w:t>
      </w:r>
      <w:r w:rsidR="00227E13" w:rsidRPr="00327D91">
        <w:rPr>
          <w:rFonts w:cstheme="minorHAnsi"/>
          <w:color w:val="000000"/>
          <w:szCs w:val="20"/>
        </w:rPr>
        <w:t>é</w:t>
      </w:r>
      <w:r w:rsidRPr="00327D91">
        <w:rPr>
          <w:rFonts w:cstheme="minorHAnsi"/>
          <w:color w:val="000000"/>
          <w:szCs w:val="20"/>
        </w:rPr>
        <w:t>crite ou orale.</w:t>
      </w:r>
    </w:p>
    <w:p w:rsidR="00227E13" w:rsidRPr="00327D91" w:rsidRDefault="00227E13" w:rsidP="00327D9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327D91">
        <w:rPr>
          <w:rFonts w:cs="Arial"/>
          <w:b/>
          <w:bCs/>
          <w:i/>
        </w:rPr>
        <w:t>S’approprier des outils et des méthodes </w:t>
      </w:r>
      <w:r w:rsidRPr="00327D91">
        <w:rPr>
          <w:rFonts w:cs="Arial"/>
          <w:bCs/>
          <w:i/>
        </w:rPr>
        <w:t xml:space="preserve">: </w:t>
      </w:r>
      <w:r w:rsidRPr="00327D91">
        <w:rPr>
          <w:rFonts w:cstheme="minorHAnsi"/>
          <w:color w:val="000000"/>
          <w:szCs w:val="20"/>
        </w:rPr>
        <w:t>Choisi</w:t>
      </w:r>
      <w:r w:rsidR="00D40DB5">
        <w:rPr>
          <w:rFonts w:cstheme="minorHAnsi"/>
          <w:color w:val="000000"/>
          <w:szCs w:val="20"/>
        </w:rPr>
        <w:t>r ou utiliser le matériel adapté</w:t>
      </w:r>
      <w:r w:rsidRPr="00327D91">
        <w:rPr>
          <w:rFonts w:cstheme="minorHAnsi"/>
          <w:color w:val="000000"/>
          <w:szCs w:val="20"/>
        </w:rPr>
        <w:t xml:space="preserve"> pour mener une observation, effectuer une mesure, réaliser une </w:t>
      </w:r>
      <w:r w:rsidR="00D40DB5">
        <w:rPr>
          <w:rFonts w:cstheme="minorHAnsi"/>
          <w:color w:val="000000"/>
          <w:szCs w:val="20"/>
        </w:rPr>
        <w:t>expérience ou une production ; g</w:t>
      </w:r>
      <w:r w:rsidRPr="00327D91">
        <w:rPr>
          <w:rFonts w:cstheme="minorHAnsi"/>
          <w:color w:val="000000"/>
          <w:szCs w:val="20"/>
        </w:rPr>
        <w:t xml:space="preserve">arder une trace écrite ou numérique des recherches, des observations </w:t>
      </w:r>
      <w:r w:rsidR="00D40DB5">
        <w:rPr>
          <w:rFonts w:cstheme="minorHAnsi"/>
          <w:color w:val="000000"/>
          <w:szCs w:val="20"/>
        </w:rPr>
        <w:t>et des expériences réalisées ; o</w:t>
      </w:r>
      <w:r w:rsidRPr="00327D91">
        <w:rPr>
          <w:rFonts w:cstheme="minorHAnsi"/>
          <w:color w:val="000000"/>
          <w:szCs w:val="20"/>
        </w:rPr>
        <w:t xml:space="preserve">rganiser seul ou en groupe un espace </w:t>
      </w:r>
      <w:r w:rsidR="00D40DB5">
        <w:rPr>
          <w:rFonts w:cstheme="minorHAnsi"/>
          <w:color w:val="000000"/>
          <w:szCs w:val="20"/>
        </w:rPr>
        <w:t>de réalisation expérimentale ; e</w:t>
      </w:r>
      <w:r w:rsidRPr="00327D91">
        <w:rPr>
          <w:rFonts w:cstheme="minorHAnsi"/>
          <w:color w:val="000000"/>
          <w:szCs w:val="20"/>
        </w:rPr>
        <w:t>ffectuer des recherches bibliographiques simples et ciblées. Extraire les informations pertinentes d’un document et les mettre en relation pour répondre à une question.</w:t>
      </w:r>
    </w:p>
    <w:p w:rsidR="00227E13" w:rsidRPr="00327D91" w:rsidRDefault="00227E13" w:rsidP="00327D9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327D91">
        <w:rPr>
          <w:rFonts w:cs="Arial"/>
          <w:b/>
          <w:bCs/>
          <w:i/>
        </w:rPr>
        <w:t>Pratiquer des langages :</w:t>
      </w:r>
      <w:r w:rsidRPr="00327D91">
        <w:rPr>
          <w:rFonts w:cs="Arial"/>
          <w:bCs/>
          <w:i/>
        </w:rPr>
        <w:t xml:space="preserve"> </w:t>
      </w:r>
      <w:r w:rsidRPr="00327D91">
        <w:rPr>
          <w:rFonts w:cstheme="minorHAnsi"/>
          <w:color w:val="000000"/>
          <w:szCs w:val="20"/>
        </w:rPr>
        <w:t>Rendre compte des observations, expériences, hypothèses, conclusions en uti</w:t>
      </w:r>
      <w:r w:rsidR="00D40DB5">
        <w:rPr>
          <w:rFonts w:cstheme="minorHAnsi"/>
          <w:color w:val="000000"/>
          <w:szCs w:val="20"/>
        </w:rPr>
        <w:t>lisant un vocabulaire précis ; exploiter un document constitué</w:t>
      </w:r>
      <w:r w:rsidRPr="00327D91">
        <w:rPr>
          <w:rFonts w:cstheme="minorHAnsi"/>
          <w:color w:val="000000"/>
          <w:szCs w:val="20"/>
        </w:rPr>
        <w:t xml:space="preserve"> de divers supports (texte, schéma, graphique,</w:t>
      </w:r>
      <w:r w:rsidR="00D40DB5">
        <w:rPr>
          <w:rFonts w:cstheme="minorHAnsi"/>
          <w:color w:val="000000"/>
          <w:szCs w:val="20"/>
        </w:rPr>
        <w:t xml:space="preserve"> tableau, algorithme simple) ; u</w:t>
      </w:r>
      <w:r w:rsidRPr="00327D91">
        <w:rPr>
          <w:rFonts w:cstheme="minorHAnsi"/>
          <w:color w:val="000000"/>
          <w:szCs w:val="20"/>
        </w:rPr>
        <w:t>tiliser différents modes de représentation formalisés (schéma, dessin, croquis</w:t>
      </w:r>
      <w:r w:rsidR="00D40DB5">
        <w:rPr>
          <w:rFonts w:cstheme="minorHAnsi"/>
          <w:color w:val="000000"/>
          <w:szCs w:val="20"/>
        </w:rPr>
        <w:t>, tableau, graphique, texte) ; e</w:t>
      </w:r>
      <w:r w:rsidRPr="00327D91">
        <w:rPr>
          <w:rFonts w:cstheme="minorHAnsi"/>
          <w:color w:val="000000"/>
          <w:szCs w:val="20"/>
        </w:rPr>
        <w:t>xpliquer un phénomène à l’oral et à l’écrit.</w:t>
      </w:r>
    </w:p>
    <w:p w:rsidR="00227E13" w:rsidRPr="00327D91" w:rsidRDefault="00227E13" w:rsidP="00327D9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Cs w:val="20"/>
        </w:rPr>
      </w:pPr>
      <w:r w:rsidRPr="00327D91">
        <w:rPr>
          <w:rFonts w:cs="Arial"/>
          <w:b/>
          <w:bCs/>
          <w:i/>
        </w:rPr>
        <w:t>Mobiliser des outils numériques :</w:t>
      </w:r>
      <w:r w:rsidRPr="00327D91">
        <w:rPr>
          <w:rFonts w:cs="Arial"/>
          <w:bCs/>
          <w:i/>
        </w:rPr>
        <w:t xml:space="preserve"> </w:t>
      </w:r>
      <w:r w:rsidRPr="00327D91">
        <w:rPr>
          <w:rFonts w:cstheme="minorHAnsi"/>
          <w:color w:val="000000"/>
          <w:szCs w:val="20"/>
        </w:rPr>
        <w:t>Utiliser des outils numériques pour communiquer des résultats…</w:t>
      </w:r>
    </w:p>
    <w:p w:rsidR="00FC6530" w:rsidRDefault="00FC6530" w:rsidP="00667A6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</w:p>
    <w:p w:rsidR="00667A6C" w:rsidRPr="00667A6C" w:rsidRDefault="00667A6C" w:rsidP="00667A6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</w:p>
    <w:p w:rsidR="005277D2" w:rsidRPr="005757C7" w:rsidRDefault="005277D2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5757C7">
        <w:rPr>
          <w:rFonts w:cs="Arial"/>
        </w:rPr>
        <w:t>Attendus de fin de cycle</w:t>
      </w:r>
      <w:r w:rsidR="00CE663D">
        <w:rPr>
          <w:rFonts w:cs="Arial"/>
        </w:rPr>
        <w:t xml:space="preserve"> </w:t>
      </w:r>
      <w:r w:rsidR="00045EDE">
        <w:rPr>
          <w:rFonts w:cs="Arial"/>
        </w:rPr>
        <w:t>3</w:t>
      </w:r>
    </w:p>
    <w:p w:rsidR="00CF4D05" w:rsidRPr="00045EDE" w:rsidRDefault="00CF4D05" w:rsidP="00045EDE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</w:rPr>
      </w:pPr>
      <w:r w:rsidRPr="00D50BBD">
        <w:rPr>
          <w:rFonts w:cstheme="minorHAnsi"/>
          <w:sz w:val="20"/>
          <w:szCs w:val="20"/>
        </w:rPr>
        <w:t xml:space="preserve">- </w:t>
      </w:r>
      <w:r w:rsidR="00045EDE" w:rsidRPr="00045EDE">
        <w:rPr>
          <w:rFonts w:cstheme="minorHAnsi"/>
          <w:sz w:val="20"/>
          <w:szCs w:val="20"/>
        </w:rPr>
        <w:t xml:space="preserve">Mettre en </w:t>
      </w:r>
      <w:r w:rsidR="00327D91" w:rsidRPr="00045EDE">
        <w:rPr>
          <w:rFonts w:cstheme="minorHAnsi"/>
          <w:sz w:val="20"/>
          <w:szCs w:val="20"/>
        </w:rPr>
        <w:t>œuvre</w:t>
      </w:r>
      <w:r w:rsidR="00045EDE" w:rsidRPr="00045EDE">
        <w:rPr>
          <w:rFonts w:cstheme="minorHAnsi"/>
          <w:sz w:val="20"/>
          <w:szCs w:val="20"/>
        </w:rPr>
        <w:t xml:space="preserve"> un protocole de s</w:t>
      </w:r>
      <w:r w:rsidR="00045EDE">
        <w:rPr>
          <w:rFonts w:cstheme="minorHAnsi"/>
          <w:sz w:val="20"/>
          <w:szCs w:val="20"/>
        </w:rPr>
        <w:t>é</w:t>
      </w:r>
      <w:r w:rsidR="00045EDE" w:rsidRPr="00045EDE">
        <w:rPr>
          <w:rFonts w:cstheme="minorHAnsi"/>
          <w:sz w:val="20"/>
          <w:szCs w:val="20"/>
        </w:rPr>
        <w:t>paration de</w:t>
      </w:r>
      <w:r w:rsidR="00045EDE">
        <w:rPr>
          <w:rFonts w:cstheme="minorHAnsi"/>
          <w:sz w:val="20"/>
          <w:szCs w:val="20"/>
        </w:rPr>
        <w:t xml:space="preserve"> </w:t>
      </w:r>
      <w:r w:rsidR="00045EDE" w:rsidRPr="00045EDE">
        <w:rPr>
          <w:rFonts w:cstheme="minorHAnsi"/>
          <w:sz w:val="20"/>
          <w:szCs w:val="20"/>
        </w:rPr>
        <w:t>constituants d’un m</w:t>
      </w:r>
      <w:r w:rsidR="00045EDE">
        <w:rPr>
          <w:rFonts w:cstheme="minorHAnsi"/>
          <w:sz w:val="20"/>
          <w:szCs w:val="20"/>
        </w:rPr>
        <w:t>é</w:t>
      </w:r>
      <w:r w:rsidR="00045EDE" w:rsidRPr="00045EDE">
        <w:rPr>
          <w:rFonts w:cstheme="minorHAnsi"/>
          <w:sz w:val="20"/>
          <w:szCs w:val="20"/>
        </w:rPr>
        <w:t>lange.</w:t>
      </w:r>
    </w:p>
    <w:p w:rsidR="005277D2" w:rsidRDefault="005277D2" w:rsidP="005277D2">
      <w:pPr>
        <w:spacing w:after="0"/>
        <w:jc w:val="both"/>
        <w:rPr>
          <w:rFonts w:cs="Arial"/>
          <w:sz w:val="20"/>
        </w:rPr>
      </w:pPr>
    </w:p>
    <w:p w:rsidR="005277D2" w:rsidRPr="00D40DB5" w:rsidRDefault="00C42479" w:rsidP="00C42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 w:rsidRPr="00D40DB5">
        <w:rPr>
          <w:b/>
          <w:sz w:val="20"/>
        </w:rPr>
        <w:t>Quelques pistes de travail, éléments de progression</w:t>
      </w:r>
    </w:p>
    <w:p w:rsidR="0063034A" w:rsidRPr="00327D91" w:rsidRDefault="0063034A" w:rsidP="00CE663D">
      <w:pPr>
        <w:spacing w:before="100" w:beforeAutospacing="1" w:after="119" w:line="240" w:lineRule="auto"/>
        <w:rPr>
          <w:rFonts w:eastAsia="Times New Roman" w:cstheme="minorHAnsi"/>
          <w:lang w:eastAsia="fr-FR"/>
        </w:rPr>
      </w:pPr>
      <w:r w:rsidRPr="00327D91">
        <w:rPr>
          <w:rFonts w:eastAsia="Times New Roman" w:cstheme="minorHAnsi"/>
          <w:b/>
          <w:lang w:eastAsia="fr-FR"/>
        </w:rPr>
        <w:t>Remarque </w:t>
      </w:r>
      <w:r w:rsidRPr="00327D91">
        <w:rPr>
          <w:rFonts w:eastAsia="Times New Roman" w:cstheme="minorHAnsi"/>
          <w:lang w:eastAsia="fr-FR"/>
        </w:rPr>
        <w:t>: On souhaite obtenir un récipient contenant le sel et un récipient contenant le poivre.</w:t>
      </w:r>
    </w:p>
    <w:p w:rsidR="00327D91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u w:val="single"/>
        </w:rPr>
      </w:pPr>
      <w:r w:rsidRPr="00327D91">
        <w:rPr>
          <w:rFonts w:cs="Arial"/>
          <w:b/>
          <w:bCs/>
          <w:color w:val="000000"/>
          <w:u w:val="single"/>
        </w:rPr>
        <w:t>Points de départs possibles :</w:t>
      </w: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u w:val="single"/>
        </w:rPr>
      </w:pP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27D91">
        <w:rPr>
          <w:rFonts w:cs="Symbol"/>
          <w:color w:val="000000"/>
        </w:rPr>
        <w:t xml:space="preserve">· </w:t>
      </w:r>
      <w:r w:rsidRPr="00327D91">
        <w:rPr>
          <w:rFonts w:cs="Arial"/>
          <w:color w:val="000000"/>
        </w:rPr>
        <w:t>Un événement médiatisé : marée noire, pollution d’une petite rivière ou de nappes phréatiques.</w:t>
      </w: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27D91">
        <w:rPr>
          <w:rFonts w:cs="Symbol"/>
          <w:color w:val="000000"/>
        </w:rPr>
        <w:t xml:space="preserve">· </w:t>
      </w:r>
      <w:r w:rsidRPr="00327D91">
        <w:rPr>
          <w:rFonts w:cs="Arial"/>
          <w:color w:val="000000"/>
        </w:rPr>
        <w:t>L’eau boueuse d’une flaque qui redevient limpide.</w:t>
      </w: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27D91">
        <w:rPr>
          <w:rFonts w:cs="Symbol"/>
          <w:color w:val="000000"/>
        </w:rPr>
        <w:t xml:space="preserve">· </w:t>
      </w:r>
      <w:r w:rsidRPr="00327D91">
        <w:rPr>
          <w:rFonts w:cs="Arial"/>
          <w:color w:val="000000"/>
        </w:rPr>
        <w:t>En cuisine, le sel et le sucre qui ne sont plus visibles dans l’eau. Que se passe-t-il ?</w:t>
      </w: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327D91">
        <w:rPr>
          <w:rFonts w:cs="Symbol"/>
          <w:color w:val="000000"/>
        </w:rPr>
        <w:t xml:space="preserve">· </w:t>
      </w:r>
      <w:r w:rsidRPr="00327D91">
        <w:rPr>
          <w:rFonts w:cs="Arial"/>
          <w:color w:val="000000"/>
        </w:rPr>
        <w:t>La visite d’une station d’épuration.</w:t>
      </w:r>
    </w:p>
    <w:p w:rsidR="00CE663D" w:rsidRPr="00327D91" w:rsidRDefault="00CE663D" w:rsidP="00CE663D">
      <w:pPr>
        <w:spacing w:before="100" w:beforeAutospacing="1" w:after="119" w:line="240" w:lineRule="auto"/>
        <w:rPr>
          <w:rFonts w:eastAsia="Times New Roman" w:cstheme="minorHAnsi"/>
          <w:b/>
          <w:u w:val="single"/>
          <w:lang w:eastAsia="fr-FR"/>
        </w:rPr>
      </w:pPr>
      <w:r w:rsidRPr="00327D91">
        <w:rPr>
          <w:rFonts w:eastAsia="Times New Roman" w:cstheme="minorHAnsi"/>
          <w:b/>
          <w:u w:val="single"/>
          <w:lang w:eastAsia="fr-FR"/>
        </w:rPr>
        <w:t xml:space="preserve">Séquences préalables à mettre en </w:t>
      </w:r>
      <w:r w:rsidR="00327D91" w:rsidRPr="00327D91">
        <w:rPr>
          <w:rFonts w:eastAsia="Times New Roman" w:cstheme="minorHAnsi"/>
          <w:b/>
          <w:u w:val="single"/>
          <w:lang w:eastAsia="fr-FR"/>
        </w:rPr>
        <w:t>œuvre</w:t>
      </w:r>
      <w:r w:rsidRPr="00327D91">
        <w:rPr>
          <w:rFonts w:eastAsia="Times New Roman" w:cstheme="minorHAnsi"/>
          <w:b/>
          <w:u w:val="single"/>
          <w:lang w:eastAsia="fr-FR"/>
        </w:rPr>
        <w:t> :</w:t>
      </w:r>
    </w:p>
    <w:p w:rsidR="00045EDE" w:rsidRPr="00327D91" w:rsidRDefault="00045EDE" w:rsidP="00045EDE">
      <w:pPr>
        <w:pStyle w:val="TableParagraph"/>
        <w:numPr>
          <w:ilvl w:val="0"/>
          <w:numId w:val="9"/>
        </w:numPr>
        <w:tabs>
          <w:tab w:val="left" w:pos="214"/>
        </w:tabs>
        <w:spacing w:line="252" w:lineRule="exact"/>
        <w:rPr>
          <w:rFonts w:asciiTheme="minorHAnsi" w:hAnsiTheme="minorHAnsi" w:cstheme="minorHAnsi"/>
        </w:rPr>
      </w:pPr>
      <w:r w:rsidRPr="00327D91">
        <w:rPr>
          <w:rFonts w:asciiTheme="minorHAnsi" w:hAnsiTheme="minorHAnsi" w:cstheme="minorHAnsi"/>
          <w:w w:val="105"/>
        </w:rPr>
        <w:t>les états de l’eau</w:t>
      </w:r>
      <w:r w:rsidRPr="00327D91">
        <w:rPr>
          <w:rFonts w:asciiTheme="minorHAnsi" w:hAnsiTheme="minorHAnsi" w:cstheme="minorHAnsi"/>
          <w:spacing w:val="-5"/>
          <w:w w:val="105"/>
        </w:rPr>
        <w:t xml:space="preserve"> </w:t>
      </w:r>
      <w:r w:rsidRPr="00327D91">
        <w:rPr>
          <w:rFonts w:asciiTheme="minorHAnsi" w:hAnsiTheme="minorHAnsi" w:cstheme="minorHAnsi"/>
          <w:w w:val="105"/>
        </w:rPr>
        <w:t>(l’évaporation)</w:t>
      </w:r>
    </w:p>
    <w:p w:rsidR="00045EDE" w:rsidRPr="00327D91" w:rsidRDefault="00045EDE" w:rsidP="00045EDE">
      <w:pPr>
        <w:pStyle w:val="TableParagraph"/>
        <w:numPr>
          <w:ilvl w:val="0"/>
          <w:numId w:val="9"/>
        </w:numPr>
        <w:tabs>
          <w:tab w:val="left" w:pos="214"/>
        </w:tabs>
        <w:spacing w:before="14"/>
        <w:rPr>
          <w:rFonts w:asciiTheme="minorHAnsi" w:hAnsiTheme="minorHAnsi" w:cstheme="minorHAnsi"/>
        </w:rPr>
      </w:pPr>
      <w:r w:rsidRPr="00327D91">
        <w:rPr>
          <w:rFonts w:asciiTheme="minorHAnsi" w:hAnsiTheme="minorHAnsi" w:cstheme="minorHAnsi"/>
          <w:w w:val="105"/>
        </w:rPr>
        <w:t>la</w:t>
      </w:r>
      <w:r w:rsidRPr="00327D91">
        <w:rPr>
          <w:rFonts w:asciiTheme="minorHAnsi" w:hAnsiTheme="minorHAnsi" w:cstheme="minorHAnsi"/>
          <w:spacing w:val="63"/>
          <w:w w:val="105"/>
        </w:rPr>
        <w:t xml:space="preserve"> </w:t>
      </w:r>
      <w:r w:rsidRPr="00327D91">
        <w:rPr>
          <w:rFonts w:asciiTheme="minorHAnsi" w:hAnsiTheme="minorHAnsi" w:cstheme="minorHAnsi"/>
          <w:w w:val="105"/>
        </w:rPr>
        <w:t>dissolution</w:t>
      </w:r>
    </w:p>
    <w:p w:rsidR="00045EDE" w:rsidRPr="00D40DB5" w:rsidRDefault="00045EDE" w:rsidP="00045EDE">
      <w:pPr>
        <w:pStyle w:val="TableParagraph"/>
        <w:numPr>
          <w:ilvl w:val="0"/>
          <w:numId w:val="9"/>
        </w:numPr>
        <w:tabs>
          <w:tab w:val="left" w:pos="214"/>
        </w:tabs>
        <w:spacing w:before="14"/>
        <w:rPr>
          <w:rFonts w:asciiTheme="minorHAnsi" w:hAnsiTheme="minorHAnsi" w:cstheme="minorHAnsi"/>
        </w:rPr>
      </w:pPr>
      <w:r w:rsidRPr="00327D91">
        <w:rPr>
          <w:rFonts w:asciiTheme="minorHAnsi" w:hAnsiTheme="minorHAnsi" w:cstheme="minorHAnsi"/>
          <w:w w:val="105"/>
        </w:rPr>
        <w:t>la</w:t>
      </w:r>
      <w:r w:rsidRPr="00327D91">
        <w:rPr>
          <w:rFonts w:asciiTheme="minorHAnsi" w:hAnsiTheme="minorHAnsi" w:cstheme="minorHAnsi"/>
          <w:spacing w:val="-3"/>
          <w:w w:val="105"/>
        </w:rPr>
        <w:t xml:space="preserve"> </w:t>
      </w:r>
      <w:r w:rsidRPr="00327D91">
        <w:rPr>
          <w:rFonts w:asciiTheme="minorHAnsi" w:hAnsiTheme="minorHAnsi" w:cstheme="minorHAnsi"/>
          <w:w w:val="105"/>
        </w:rPr>
        <w:t>filtration</w:t>
      </w:r>
    </w:p>
    <w:p w:rsidR="00D40DB5" w:rsidRPr="00D40DB5" w:rsidRDefault="00D40DB5" w:rsidP="00045EDE">
      <w:pPr>
        <w:pStyle w:val="TableParagraph"/>
        <w:numPr>
          <w:ilvl w:val="0"/>
          <w:numId w:val="9"/>
        </w:numPr>
        <w:tabs>
          <w:tab w:val="left" w:pos="214"/>
        </w:tabs>
        <w:spacing w:before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la décantation</w:t>
      </w:r>
    </w:p>
    <w:p w:rsidR="00D40DB5" w:rsidRPr="00D40DB5" w:rsidRDefault="00D40DB5" w:rsidP="00045EDE">
      <w:pPr>
        <w:pStyle w:val="TableParagraph"/>
        <w:numPr>
          <w:ilvl w:val="0"/>
          <w:numId w:val="9"/>
        </w:numPr>
        <w:tabs>
          <w:tab w:val="left" w:pos="214"/>
        </w:tabs>
        <w:spacing w:before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lastRenderedPageBreak/>
        <w:t>la cristallisation</w:t>
      </w:r>
    </w:p>
    <w:p w:rsidR="00D40DB5" w:rsidRPr="00327D91" w:rsidRDefault="00D40DB5" w:rsidP="00045EDE">
      <w:pPr>
        <w:pStyle w:val="TableParagraph"/>
        <w:numPr>
          <w:ilvl w:val="0"/>
          <w:numId w:val="9"/>
        </w:numPr>
        <w:tabs>
          <w:tab w:val="left" w:pos="214"/>
        </w:tabs>
        <w:spacing w:before="1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105"/>
        </w:rPr>
        <w:t>la saturation / sursaturation</w:t>
      </w:r>
    </w:p>
    <w:p w:rsidR="00327D91" w:rsidRPr="00327D91" w:rsidRDefault="00327D91" w:rsidP="00327D91">
      <w:pPr>
        <w:pStyle w:val="TableParagraph"/>
        <w:tabs>
          <w:tab w:val="left" w:pos="214"/>
        </w:tabs>
        <w:spacing w:before="14"/>
        <w:rPr>
          <w:rFonts w:asciiTheme="minorHAnsi" w:hAnsiTheme="minorHAnsi" w:cstheme="minorHAnsi"/>
          <w:w w:val="105"/>
        </w:rPr>
      </w:pP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  <w:r w:rsidRPr="00327D91">
        <w:rPr>
          <w:rFonts w:cs="Arial"/>
          <w:b/>
          <w:bCs/>
          <w:color w:val="000000"/>
          <w:u w:val="single"/>
        </w:rPr>
        <w:t>Investigations possibles</w:t>
      </w: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u w:val="single"/>
        </w:rPr>
      </w:pP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27D91">
        <w:rPr>
          <w:rFonts w:cs="Arial"/>
          <w:color w:val="000000"/>
        </w:rPr>
        <w:t xml:space="preserve">Quelques conseils pour aider les élèves à relever le défi : (au regard de la démarche </w:t>
      </w:r>
      <w:r w:rsidR="00D40DB5">
        <w:rPr>
          <w:rFonts w:cs="Arial"/>
          <w:color w:val="000000"/>
        </w:rPr>
        <w:t>d’investigation</w:t>
      </w:r>
      <w:r w:rsidRPr="00327D91">
        <w:rPr>
          <w:rFonts w:cs="Arial"/>
          <w:color w:val="000000"/>
        </w:rPr>
        <w:t>).</w:t>
      </w: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27D91">
        <w:rPr>
          <w:rFonts w:cs="Arial"/>
          <w:color w:val="000000"/>
        </w:rPr>
        <w:t>- écrire ou dessiner ses idées individuellement</w:t>
      </w:r>
      <w:r>
        <w:rPr>
          <w:rFonts w:cs="Arial"/>
          <w:color w:val="000000"/>
        </w:rPr>
        <w:t>,</w:t>
      </w: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27D91">
        <w:rPr>
          <w:rFonts w:cs="Arial"/>
          <w:color w:val="000000"/>
        </w:rPr>
        <w:t>- par 3 ou 4, se mettre d'accord pour écrire et/ou dessiner ce que l’on compte faire (protocoles) pour tester ses idées</w:t>
      </w:r>
      <w:r>
        <w:rPr>
          <w:rFonts w:cs="Arial"/>
          <w:color w:val="000000"/>
        </w:rPr>
        <w:t>,</w:t>
      </w: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27D91">
        <w:rPr>
          <w:rFonts w:cs="Arial"/>
          <w:color w:val="000000"/>
        </w:rPr>
        <w:t>- réaliser les protocoles, les modifier si nécessaire</w:t>
      </w:r>
      <w:r>
        <w:rPr>
          <w:rFonts w:cs="Arial"/>
          <w:color w:val="000000"/>
        </w:rPr>
        <w:t>,</w:t>
      </w: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27D91">
        <w:rPr>
          <w:rFonts w:cs="Arial"/>
          <w:color w:val="000000"/>
        </w:rPr>
        <w:t>- se mettre d'accord avec le reste de la classe pour écrire une réponse</w:t>
      </w:r>
      <w:r>
        <w:rPr>
          <w:rFonts w:cs="Arial"/>
          <w:color w:val="000000"/>
        </w:rPr>
        <w:t>,</w:t>
      </w: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327D91">
        <w:rPr>
          <w:rFonts w:cs="Arial"/>
          <w:color w:val="000000"/>
        </w:rPr>
        <w:t>- constituer des affiches pour montrer et expliquer les différentes étapes de son travail.</w:t>
      </w:r>
    </w:p>
    <w:p w:rsidR="00D50BBD" w:rsidRPr="00327D91" w:rsidRDefault="00D50BBD" w:rsidP="00986C6E">
      <w:pPr>
        <w:spacing w:before="100" w:beforeAutospacing="1" w:after="120" w:line="240" w:lineRule="auto"/>
        <w:rPr>
          <w:rFonts w:eastAsia="Times New Roman" w:cstheme="minorHAnsi"/>
          <w:b/>
          <w:u w:val="single"/>
          <w:lang w:eastAsia="fr-FR"/>
        </w:rPr>
      </w:pPr>
      <w:r w:rsidRPr="00327D91">
        <w:rPr>
          <w:rFonts w:eastAsia="Times New Roman" w:cstheme="minorHAnsi"/>
          <w:b/>
          <w:u w:val="single"/>
          <w:lang w:eastAsia="fr-FR"/>
        </w:rPr>
        <w:t>Prolongement en sciences :</w:t>
      </w:r>
    </w:p>
    <w:p w:rsidR="00986C6E" w:rsidRDefault="00986C6E" w:rsidP="00986C6E">
      <w:pPr>
        <w:pStyle w:val="Paragraphedeliste"/>
        <w:numPr>
          <w:ilvl w:val="0"/>
          <w:numId w:val="9"/>
        </w:numPr>
        <w:spacing w:before="100" w:beforeAutospacing="1" w:after="0" w:line="240" w:lineRule="auto"/>
        <w:ind w:left="216"/>
        <w:rPr>
          <w:rFonts w:eastAsia="Times New Roman" w:cstheme="minorHAnsi"/>
          <w:lang w:eastAsia="fr-FR"/>
        </w:rPr>
      </w:pPr>
      <w:r w:rsidRPr="00327D91">
        <w:rPr>
          <w:rFonts w:eastAsia="Times New Roman" w:cstheme="minorHAnsi"/>
          <w:lang w:eastAsia="fr-FR"/>
        </w:rPr>
        <w:t>La station d’épuration</w:t>
      </w:r>
      <w:r w:rsidR="0063034A" w:rsidRPr="00327D91">
        <w:rPr>
          <w:rFonts w:eastAsia="Times New Roman" w:cstheme="minorHAnsi"/>
          <w:lang w:eastAsia="fr-FR"/>
        </w:rPr>
        <w:t xml:space="preserve"> / Comment nettoyer de l’eau boueuse ?</w:t>
      </w:r>
    </w:p>
    <w:p w:rsidR="00E33B36" w:rsidRPr="00D40DB5" w:rsidRDefault="00E33B36" w:rsidP="00D40DB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Style w:val="Lienhypertexte"/>
          <w:rFonts w:cs="Arial"/>
        </w:rPr>
      </w:pPr>
      <w:r w:rsidRPr="00D40DB5">
        <w:rPr>
          <w:rFonts w:eastAsia="Times New Roman" w:cstheme="minorHAnsi"/>
          <w:lang w:eastAsia="fr-FR"/>
        </w:rPr>
        <w:t>Fabriquer des cristaux : concours de croissance cristalline :</w:t>
      </w:r>
      <w:r w:rsidRPr="00E33B36">
        <w:t xml:space="preserve"> </w:t>
      </w:r>
      <w:hyperlink r:id="rId8" w:history="1">
        <w:r w:rsidRPr="00D40DB5">
          <w:rPr>
            <w:rStyle w:val="Lienhypertexte"/>
            <w:rFonts w:cs="Arial"/>
          </w:rPr>
          <w:t>http://cristaux.udppclille.free.fr/index.php?option=com_content&amp;view=article&amp;id=54&amp;Itemid=59</w:t>
        </w:r>
      </w:hyperlink>
    </w:p>
    <w:p w:rsidR="00CE663D" w:rsidRPr="00327D91" w:rsidRDefault="00CE663D" w:rsidP="00CE663D">
      <w:pPr>
        <w:spacing w:before="100" w:beforeAutospacing="1" w:after="119" w:line="240" w:lineRule="auto"/>
        <w:rPr>
          <w:rFonts w:eastAsia="Times New Roman" w:cstheme="minorHAnsi"/>
          <w:b/>
          <w:u w:val="single"/>
          <w:lang w:eastAsia="fr-FR"/>
        </w:rPr>
      </w:pPr>
      <w:bookmarkStart w:id="0" w:name="_GoBack"/>
      <w:bookmarkEnd w:id="0"/>
      <w:r w:rsidRPr="00E33B36">
        <w:rPr>
          <w:rFonts w:eastAsia="Times New Roman" w:cstheme="minorHAnsi"/>
          <w:b/>
          <w:u w:val="single"/>
          <w:lang w:eastAsia="fr-FR"/>
        </w:rPr>
        <w:t xml:space="preserve">Lien avec d’autres disciplines : </w:t>
      </w:r>
      <w:r w:rsidR="00E33B36" w:rsidRPr="00E33B36">
        <w:rPr>
          <w:rFonts w:eastAsia="Times New Roman" w:cstheme="minorHAnsi"/>
          <w:b/>
          <w:u w:val="single"/>
          <w:lang w:eastAsia="fr-FR"/>
        </w:rPr>
        <w:t>ac</w:t>
      </w:r>
      <w:r w:rsidR="00D40DB5">
        <w:rPr>
          <w:rFonts w:eastAsia="Times New Roman" w:cstheme="minorHAnsi"/>
          <w:b/>
          <w:u w:val="single"/>
          <w:lang w:eastAsia="fr-FR"/>
        </w:rPr>
        <w:t>t</w:t>
      </w:r>
      <w:r w:rsidR="00E33B36" w:rsidRPr="00E33B36">
        <w:rPr>
          <w:rFonts w:eastAsia="Times New Roman" w:cstheme="minorHAnsi"/>
          <w:b/>
          <w:u w:val="single"/>
          <w:lang w:eastAsia="fr-FR"/>
        </w:rPr>
        <w:t>ivités</w:t>
      </w:r>
      <w:r w:rsidRPr="00327D91">
        <w:rPr>
          <w:rFonts w:eastAsia="Times New Roman" w:cstheme="minorHAnsi"/>
          <w:b/>
          <w:u w:val="single"/>
          <w:lang w:eastAsia="fr-FR"/>
        </w:rPr>
        <w:t xml:space="preserve"> possibles en parallèle</w:t>
      </w:r>
      <w:r w:rsidR="00327D91">
        <w:rPr>
          <w:rFonts w:eastAsia="Times New Roman" w:cstheme="minorHAnsi"/>
          <w:b/>
          <w:u w:val="single"/>
          <w:lang w:eastAsia="fr-FR"/>
        </w:rPr>
        <w:t> :</w:t>
      </w:r>
    </w:p>
    <w:p w:rsidR="00C42479" w:rsidRPr="00327D91" w:rsidRDefault="00986C6E" w:rsidP="00D40DB5">
      <w:pPr>
        <w:pStyle w:val="Paragraphedeliste"/>
        <w:numPr>
          <w:ilvl w:val="0"/>
          <w:numId w:val="7"/>
        </w:numPr>
        <w:ind w:left="142" w:hanging="142"/>
        <w:rPr>
          <w:b/>
          <w:u w:val="single"/>
        </w:rPr>
      </w:pPr>
      <w:r w:rsidRPr="00327D91">
        <w:t>Géographie</w:t>
      </w:r>
      <w:r w:rsidR="00D50BBD" w:rsidRPr="00327D91">
        <w:t> : les marais salants</w:t>
      </w:r>
      <w:r w:rsidR="00422A66" w:rsidRPr="00327D91">
        <w:t xml:space="preserve"> (</w:t>
      </w:r>
      <w:hyperlink r:id="rId9" w:history="1">
        <w:r w:rsidR="00422A66" w:rsidRPr="00327D91">
          <w:rPr>
            <w:rStyle w:val="Lienhypertexte"/>
          </w:rPr>
          <w:t>https://www.youtube.com/watch?v=ChUai6Wbm78</w:t>
        </w:r>
      </w:hyperlink>
      <w:r w:rsidR="00422A66" w:rsidRPr="00327D91">
        <w:t>)</w:t>
      </w:r>
      <w:r w:rsidRPr="00327D91">
        <w:rPr>
          <w:b/>
          <w:u w:val="single"/>
        </w:rPr>
        <w:t xml:space="preserve"> </w:t>
      </w:r>
    </w:p>
    <w:p w:rsidR="005277D2" w:rsidRPr="00E92596" w:rsidRDefault="00C42479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>
        <w:rPr>
          <w:b/>
          <w:sz w:val="20"/>
        </w:rPr>
        <w:t>Que dit la science….</w:t>
      </w:r>
    </w:p>
    <w:p w:rsidR="0082519A" w:rsidRDefault="00C42479" w:rsidP="005277D2">
      <w:r>
        <w:t>Quelques éclairages scientifiques sur les concepts mis en jeu</w:t>
      </w:r>
    </w:p>
    <w:p w:rsidR="00174E64" w:rsidRDefault="000820A5" w:rsidP="005277D2">
      <w:hyperlink r:id="rId10" w:history="1">
        <w:r w:rsidR="00174E64" w:rsidRPr="005B52BB">
          <w:rPr>
            <w:rStyle w:val="Lienhypertexte"/>
            <w:rFonts w:ascii="Courier New" w:hAnsi="Courier New" w:cs="Courier New"/>
            <w:sz w:val="16"/>
            <w:szCs w:val="16"/>
            <w:shd w:val="clear" w:color="auto" w:fill="FFFFFF"/>
          </w:rPr>
          <w:t>http://cache.media.eduscol.education.fr/file/Matiere/27/0/01-RA16_C3_SCTE_1_apport_prof_la_matiere_635270.pdf</w:t>
        </w:r>
      </w:hyperlink>
    </w:p>
    <w:p w:rsidR="00A14DE5" w:rsidRDefault="00174E64" w:rsidP="00D73327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29000" cy="1511877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ngements_états_physique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847" cy="1519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327" w:rsidRPr="0063034A" w:rsidRDefault="00D73327" w:rsidP="00D73327">
      <w:pPr>
        <w:jc w:val="center"/>
        <w:rPr>
          <w:sz w:val="16"/>
          <w:szCs w:val="16"/>
        </w:rPr>
      </w:pPr>
    </w:p>
    <w:p w:rsidR="00F4699C" w:rsidRDefault="000820A5" w:rsidP="00F4699C">
      <w:hyperlink r:id="rId12" w:history="1">
        <w:r w:rsidR="00F4699C">
          <w:rPr>
            <w:rStyle w:val="Lienhypertexte"/>
          </w:rPr>
          <w:t>http://www.cndp.fr/crdp-dijon/librairie/bonnes_feuilles/210b5180.pdf</w:t>
        </w:r>
      </w:hyperlink>
    </w:p>
    <w:p w:rsidR="00C42479" w:rsidRDefault="00A14DE5" w:rsidP="00174E6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190750" cy="1171797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hema_cafemoulu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19" cy="117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63034A">
        <w:t xml:space="preserve">                </w:t>
      </w:r>
      <w:r>
        <w:tab/>
      </w:r>
      <w:r>
        <w:rPr>
          <w:noProof/>
          <w:lang w:eastAsia="fr-FR"/>
        </w:rPr>
        <w:drawing>
          <wp:inline distT="0" distB="0" distL="0" distR="0">
            <wp:extent cx="1802020" cy="1162050"/>
            <wp:effectExtent l="0" t="0" r="825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hema_cafesolubl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855" cy="116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479" w:rsidRDefault="00A14DE5" w:rsidP="005277D2">
      <w:r>
        <w:tab/>
      </w:r>
      <w:r>
        <w:tab/>
      </w:r>
      <w:r>
        <w:tab/>
        <w:t>Mélange non soluble</w:t>
      </w:r>
      <w:r>
        <w:tab/>
      </w:r>
      <w:r>
        <w:tab/>
      </w:r>
      <w:r>
        <w:tab/>
      </w:r>
      <w:r>
        <w:tab/>
      </w:r>
      <w:r>
        <w:tab/>
        <w:t>Mélange soluble</w:t>
      </w:r>
    </w:p>
    <w:p w:rsidR="00FC6530" w:rsidRPr="00902A23" w:rsidRDefault="00FC6530" w:rsidP="005277D2">
      <w:pPr>
        <w:rPr>
          <w:sz w:val="16"/>
          <w:szCs w:val="16"/>
        </w:rPr>
      </w:pPr>
    </w:p>
    <w:p w:rsidR="0063034A" w:rsidRDefault="0063034A" w:rsidP="005277D2">
      <w:r>
        <w:rPr>
          <w:noProof/>
          <w:lang w:eastAsia="fr-FR"/>
        </w:rPr>
        <w:drawing>
          <wp:inline distT="0" distB="0" distL="0" distR="0">
            <wp:extent cx="3175386" cy="1657350"/>
            <wp:effectExtent l="0" t="0" r="635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iltration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308" cy="166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fr-FR"/>
        </w:rPr>
        <w:drawing>
          <wp:inline distT="0" distB="0" distL="0" distR="0">
            <wp:extent cx="3082468" cy="1581150"/>
            <wp:effectExtent l="0" t="0" r="381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écantatio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727" cy="15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FD1" w:rsidRDefault="00C42479" w:rsidP="004F2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Ressources</w:t>
      </w:r>
      <w:r w:rsidRPr="00C42479">
        <w:rPr>
          <w:b/>
        </w:rPr>
        <w:t xml:space="preserve"> : </w:t>
      </w:r>
      <w:proofErr w:type="spellStart"/>
      <w:r w:rsidRPr="00C42479">
        <w:rPr>
          <w:b/>
        </w:rPr>
        <w:t>sitographie</w:t>
      </w:r>
      <w:proofErr w:type="spellEnd"/>
      <w:r w:rsidRPr="00C42479">
        <w:rPr>
          <w:b/>
        </w:rPr>
        <w:t>, bibliographie</w:t>
      </w:r>
    </w:p>
    <w:p w:rsidR="00327D91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u w:val="single"/>
        </w:rPr>
      </w:pPr>
      <w:r w:rsidRPr="00E76B63">
        <w:rPr>
          <w:rFonts w:cs="Arial"/>
          <w:b/>
          <w:bCs/>
          <w:color w:val="000000"/>
          <w:u w:val="single"/>
        </w:rPr>
        <w:t>Ressources du côté des enseignants</w:t>
      </w:r>
    </w:p>
    <w:p w:rsidR="00327D91" w:rsidRPr="00E76B63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u w:val="single"/>
        </w:rPr>
      </w:pPr>
    </w:p>
    <w:p w:rsidR="00327D91" w:rsidRPr="00D40DB5" w:rsidRDefault="00327D91" w:rsidP="00327D91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szCs w:val="20"/>
        </w:rPr>
      </w:pPr>
      <w:r w:rsidRPr="00D40DB5">
        <w:rPr>
          <w:rFonts w:cs="Arial"/>
          <w:szCs w:val="20"/>
        </w:rPr>
        <w:t>Fiches de connaissances n°2 du document d’application des programmes de 2002 page 12</w:t>
      </w:r>
    </w:p>
    <w:p w:rsidR="00327D91" w:rsidRPr="00327D91" w:rsidRDefault="000820A5" w:rsidP="00327D91">
      <w:pPr>
        <w:autoSpaceDE w:val="0"/>
        <w:autoSpaceDN w:val="0"/>
        <w:adjustRightInd w:val="0"/>
        <w:spacing w:after="0" w:line="240" w:lineRule="auto"/>
        <w:ind w:left="426" w:firstLine="708"/>
        <w:rPr>
          <w:rFonts w:cs="Arial"/>
          <w:color w:val="0000FF"/>
          <w:szCs w:val="20"/>
        </w:rPr>
      </w:pPr>
      <w:hyperlink r:id="rId17" w:history="1">
        <w:r w:rsidR="00327D91" w:rsidRPr="00327D91">
          <w:rPr>
            <w:rStyle w:val="Lienhypertexte"/>
            <w:rFonts w:cs="Arial"/>
            <w:sz w:val="24"/>
          </w:rPr>
          <w:t>http://www2.cndp.fr/archivage/valid/38285/38285-5692-5495.pdf</w:t>
        </w:r>
      </w:hyperlink>
    </w:p>
    <w:p w:rsidR="00327D91" w:rsidRPr="00327D91" w:rsidRDefault="00327D91" w:rsidP="00327D91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szCs w:val="20"/>
        </w:rPr>
      </w:pPr>
      <w:r w:rsidRPr="00D40DB5">
        <w:rPr>
          <w:rFonts w:cs="Arial"/>
          <w:bCs/>
          <w:szCs w:val="20"/>
        </w:rPr>
        <w:t xml:space="preserve">Enseigner les sciences expérimentales à l'école élémentaire physique et technologie </w:t>
      </w:r>
      <w:r w:rsidRPr="00D40DB5">
        <w:rPr>
          <w:rFonts w:cs="Arial"/>
          <w:szCs w:val="20"/>
        </w:rPr>
        <w:t>Collection Tavernier</w:t>
      </w:r>
      <w:r w:rsidRPr="00327D91">
        <w:rPr>
          <w:rFonts w:cs="Arial"/>
          <w:szCs w:val="20"/>
        </w:rPr>
        <w:t xml:space="preserve"> pédagogie Bordas</w:t>
      </w: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  <w:szCs w:val="20"/>
        </w:rPr>
      </w:pPr>
    </w:p>
    <w:p w:rsidR="00327D91" w:rsidRPr="00E76B63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proofErr w:type="spellStart"/>
      <w:r w:rsidRPr="00D146F6">
        <w:rPr>
          <w:rFonts w:cs="Arial"/>
          <w:b/>
          <w:bCs/>
          <w:color w:val="000000"/>
          <w:u w:val="single"/>
        </w:rPr>
        <w:t>Sitographie</w:t>
      </w:r>
      <w:proofErr w:type="spellEnd"/>
      <w:r w:rsidRPr="00E76B63">
        <w:rPr>
          <w:rFonts w:cs="Arial"/>
          <w:b/>
          <w:bCs/>
          <w:color w:val="000000"/>
        </w:rPr>
        <w:t xml:space="preserve"> :</w:t>
      </w:r>
    </w:p>
    <w:p w:rsidR="00327D91" w:rsidRPr="00E76B63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</w:pPr>
      <w:r w:rsidRPr="00327D91">
        <w:rPr>
          <w:rFonts w:cs="Arial"/>
        </w:rPr>
        <w:t xml:space="preserve">- </w:t>
      </w:r>
      <w:r w:rsidRPr="00D40DB5">
        <w:rPr>
          <w:rFonts w:cs="Arial"/>
          <w:bCs/>
        </w:rPr>
        <w:t>Module « mélanges et solutions »  de la main à la pâte :</w:t>
      </w:r>
      <w:r w:rsidRPr="00327D91">
        <w:rPr>
          <w:rFonts w:cs="Arial"/>
          <w:b/>
          <w:bCs/>
        </w:rPr>
        <w:t xml:space="preserve"> </w:t>
      </w:r>
      <w:r w:rsidR="00D40DB5">
        <w:rPr>
          <w:rFonts w:cs="Arial"/>
          <w:b/>
          <w:bCs/>
        </w:rPr>
        <w:br/>
      </w:r>
      <w:hyperlink r:id="rId18" w:history="1">
        <w:r w:rsidRPr="00327D91">
          <w:rPr>
            <w:rStyle w:val="Lienhypertexte"/>
          </w:rPr>
          <w:t>http://www.fondation-lamap.org/fr/page/11472/melanges-et-solutions</w:t>
        </w:r>
      </w:hyperlink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  <w:u w:val="single"/>
        </w:rPr>
      </w:pP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327D91">
        <w:rPr>
          <w:rFonts w:cs="Arial"/>
        </w:rPr>
        <w:t>-</w:t>
      </w:r>
      <w:r w:rsidRPr="00D40DB5">
        <w:rPr>
          <w:rFonts w:cs="Arial"/>
        </w:rPr>
        <w:t xml:space="preserve"> </w:t>
      </w:r>
      <w:r w:rsidRPr="00D40DB5">
        <w:rPr>
          <w:rFonts w:cs="Arial"/>
          <w:bCs/>
        </w:rPr>
        <w:t xml:space="preserve">Dossiers </w:t>
      </w:r>
      <w:r w:rsidR="00D40DB5" w:rsidRPr="00D40DB5">
        <w:rPr>
          <w:rFonts w:cs="Arial"/>
          <w:bCs/>
        </w:rPr>
        <w:t xml:space="preserve">proposant une séquence pédagogique sur les </w:t>
      </w:r>
      <w:r w:rsidRPr="00D40DB5">
        <w:rPr>
          <w:rFonts w:cs="Arial"/>
          <w:bCs/>
        </w:rPr>
        <w:t>mélange</w:t>
      </w:r>
      <w:r w:rsidR="00D40DB5" w:rsidRPr="00D40DB5">
        <w:rPr>
          <w:rFonts w:cs="Arial"/>
          <w:bCs/>
        </w:rPr>
        <w:t>s</w:t>
      </w:r>
      <w:r w:rsidRPr="00D40DB5">
        <w:rPr>
          <w:rFonts w:cs="Arial"/>
          <w:bCs/>
        </w:rPr>
        <w:t xml:space="preserve"> et solution</w:t>
      </w:r>
      <w:r w:rsidR="00D40DB5" w:rsidRPr="00D40DB5">
        <w:rPr>
          <w:rFonts w:cs="Arial"/>
          <w:bCs/>
        </w:rPr>
        <w:t>s</w:t>
      </w:r>
      <w:r w:rsidRPr="00D40DB5">
        <w:rPr>
          <w:rFonts w:cs="Arial"/>
          <w:bCs/>
        </w:rPr>
        <w:t> :</w:t>
      </w:r>
    </w:p>
    <w:p w:rsidR="00327D91" w:rsidRPr="00327D91" w:rsidRDefault="000820A5" w:rsidP="00327D91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</w:rPr>
      </w:pPr>
      <w:hyperlink r:id="rId19" w:history="1">
        <w:r w:rsidR="00327D91" w:rsidRPr="00327D91">
          <w:rPr>
            <w:rStyle w:val="Lienhypertexte"/>
            <w:rFonts w:cs="Arial"/>
          </w:rPr>
          <w:t>http://www.ac-grenoble.fr/mathssciences/IMG/pdf_Melanges_sol.pdf</w:t>
        </w:r>
      </w:hyperlink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</w:rPr>
      </w:pPr>
    </w:p>
    <w:p w:rsidR="00327D91" w:rsidRDefault="000820A5" w:rsidP="00327D91">
      <w:pPr>
        <w:autoSpaceDE w:val="0"/>
        <w:autoSpaceDN w:val="0"/>
        <w:adjustRightInd w:val="0"/>
        <w:spacing w:after="0" w:line="240" w:lineRule="auto"/>
        <w:rPr>
          <w:rStyle w:val="Lienhypertexte"/>
          <w:rFonts w:cs="Arial"/>
        </w:rPr>
      </w:pPr>
      <w:hyperlink r:id="rId20" w:history="1">
        <w:r w:rsidR="00327D91" w:rsidRPr="00327D91">
          <w:rPr>
            <w:rStyle w:val="Lienhypertexte"/>
            <w:rFonts w:cs="Arial"/>
          </w:rPr>
          <w:t>http://cristaux.udppclille.free.fr/index.php?option=com_content&amp;view=article&amp;id=54&amp;Itemid=59</w:t>
        </w:r>
      </w:hyperlink>
    </w:p>
    <w:p w:rsidR="00E33B36" w:rsidRDefault="00E33B36" w:rsidP="00327D91">
      <w:pPr>
        <w:autoSpaceDE w:val="0"/>
        <w:autoSpaceDN w:val="0"/>
        <w:adjustRightInd w:val="0"/>
        <w:spacing w:after="0" w:line="240" w:lineRule="auto"/>
        <w:rPr>
          <w:rStyle w:val="Lienhypertexte"/>
          <w:rFonts w:cs="Arial"/>
        </w:rPr>
      </w:pPr>
    </w:p>
    <w:p w:rsidR="00E33B36" w:rsidRPr="00E33B36" w:rsidRDefault="00E33B36" w:rsidP="00D40DB5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color w:val="000000"/>
        </w:rPr>
      </w:pPr>
      <w:r w:rsidRPr="00E33B36">
        <w:rPr>
          <w:rFonts w:cs="Arial"/>
          <w:color w:val="000000"/>
        </w:rPr>
        <w:t>Notions-clés sur l’eau</w:t>
      </w:r>
    </w:p>
    <w:p w:rsidR="00E33B36" w:rsidRPr="00327D91" w:rsidRDefault="000820A5" w:rsidP="00E33B36">
      <w:pPr>
        <w:widowControl w:val="0"/>
        <w:suppressAutoHyphens/>
        <w:spacing w:after="0" w:line="240" w:lineRule="auto"/>
      </w:pPr>
      <w:hyperlink r:id="rId21" w:history="1">
        <w:r w:rsidR="00E33B36" w:rsidRPr="00327D91">
          <w:rPr>
            <w:rStyle w:val="Lienhypertexte"/>
          </w:rPr>
          <w:t>http://www.lamap.fr/?Page_Id=6&amp;Element_Id=79&amp;DomainScienceType_Id=11&amp;ThemeType_Id=23</w:t>
        </w:r>
      </w:hyperlink>
    </w:p>
    <w:p w:rsidR="00E33B36" w:rsidRPr="00327D91" w:rsidRDefault="00E33B36" w:rsidP="00E33B36">
      <w:pPr>
        <w:widowControl w:val="0"/>
        <w:suppressAutoHyphens/>
        <w:spacing w:after="0" w:line="240" w:lineRule="auto"/>
      </w:pPr>
    </w:p>
    <w:p w:rsidR="00E33B36" w:rsidRPr="00E33B36" w:rsidRDefault="00E33B36" w:rsidP="00D40DB5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rPr>
          <w:rFonts w:cs="Arial"/>
          <w:color w:val="000000"/>
        </w:rPr>
      </w:pPr>
      <w:r w:rsidRPr="00E33B36">
        <w:rPr>
          <w:rFonts w:cs="Arial"/>
          <w:color w:val="000000"/>
        </w:rPr>
        <w:t>Proposition de séquence LAMAP sur les mélanges et solutions</w:t>
      </w:r>
    </w:p>
    <w:p w:rsidR="00E33B36" w:rsidRPr="00327D91" w:rsidRDefault="000820A5" w:rsidP="00E33B36">
      <w:pPr>
        <w:widowControl w:val="0"/>
        <w:suppressAutoHyphens/>
        <w:spacing w:after="0" w:line="240" w:lineRule="auto"/>
      </w:pPr>
      <w:hyperlink r:id="rId22" w:history="1">
        <w:r w:rsidR="00E33B36" w:rsidRPr="00327D91">
          <w:rPr>
            <w:rStyle w:val="Lienhypertexte"/>
          </w:rPr>
          <w:t>http://www.fondation-lamap.org/fr/page/11472/melanges-et-solutions</w:t>
        </w:r>
      </w:hyperlink>
    </w:p>
    <w:p w:rsidR="00E33B36" w:rsidRPr="00327D91" w:rsidRDefault="000820A5" w:rsidP="00E33B36">
      <w:hyperlink r:id="rId23" w:history="1">
        <w:r w:rsidR="00E33B36" w:rsidRPr="00327D91">
          <w:rPr>
            <w:rStyle w:val="Lienhypertexte"/>
          </w:rPr>
          <w:t>http://www.fondation-lamap.org/fr/page/65759/conquete-spatiale-recycler-leau</w:t>
        </w:r>
      </w:hyperlink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color w:val="0000FF"/>
          <w:u w:val="single"/>
        </w:rPr>
      </w:pP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u w:val="single"/>
        </w:rPr>
      </w:pPr>
      <w:r w:rsidRPr="00327D91">
        <w:rPr>
          <w:rFonts w:cs="Arial"/>
          <w:b/>
          <w:bCs/>
          <w:color w:val="000000"/>
          <w:u w:val="single"/>
        </w:rPr>
        <w:t>Ressources du côté des élèves</w:t>
      </w: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327D91" w:rsidRPr="00327D91" w:rsidRDefault="00327D91" w:rsidP="00327D91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FF"/>
        </w:rPr>
      </w:pPr>
      <w:r w:rsidRPr="00D40DB5">
        <w:rPr>
          <w:rFonts w:cs="Arial"/>
          <w:bCs/>
          <w:color w:val="000000"/>
        </w:rPr>
        <w:t>Les marais salants de Guérande</w:t>
      </w:r>
      <w:r w:rsidRPr="00327D91">
        <w:rPr>
          <w:rFonts w:cs="Arial"/>
          <w:b/>
          <w:bCs/>
          <w:color w:val="000000"/>
        </w:rPr>
        <w:t xml:space="preserve"> : </w:t>
      </w:r>
      <w:r w:rsidRPr="00327D91">
        <w:rPr>
          <w:rFonts w:cs="Arial"/>
          <w:color w:val="000000"/>
        </w:rPr>
        <w:t>Schémas de fonctionnement des marais salants à visionner en ligne</w:t>
      </w:r>
      <w:r w:rsidRPr="00327D91">
        <w:rPr>
          <w:rFonts w:cs="Arial"/>
          <w:color w:val="0000FF"/>
        </w:rPr>
        <w:t xml:space="preserve"> </w:t>
      </w:r>
      <w:hyperlink r:id="rId24" w:history="1">
        <w:r w:rsidRPr="00327D91">
          <w:rPr>
            <w:rStyle w:val="Lienhypertexte"/>
            <w:rFonts w:cs="Arial"/>
          </w:rPr>
          <w:t>http://www.ot-guerande.fr/marais_salants.html</w:t>
        </w:r>
      </w:hyperlink>
    </w:p>
    <w:p w:rsidR="00327D91" w:rsidRPr="00327D91" w:rsidRDefault="00327D91" w:rsidP="00327D91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bCs/>
          <w:color w:val="0000FF"/>
        </w:rPr>
      </w:pPr>
      <w:r w:rsidRPr="00D40DB5">
        <w:rPr>
          <w:rFonts w:cs="Arial"/>
          <w:color w:val="000000"/>
        </w:rPr>
        <w:t>I</w:t>
      </w:r>
      <w:r w:rsidRPr="00D40DB5">
        <w:rPr>
          <w:rFonts w:cs="Arial"/>
          <w:bCs/>
          <w:color w:val="000000"/>
        </w:rPr>
        <w:t>mages de marais salants</w:t>
      </w:r>
      <w:r w:rsidRPr="00327D91">
        <w:rPr>
          <w:rFonts w:cs="Arial"/>
          <w:b/>
          <w:bCs/>
          <w:color w:val="000000"/>
        </w:rPr>
        <w:t xml:space="preserve"> : </w:t>
      </w:r>
      <w:r w:rsidRPr="00327D91">
        <w:rPr>
          <w:rFonts w:cs="Arial"/>
          <w:bCs/>
          <w:color w:val="0000FF"/>
        </w:rPr>
        <w:t>http://images.google.com/search?q=marais+salants&amp;oi=image_result_group&amp;biw=1536&amp;bih=745&amp;sei=yJwKT8bHJIP88QOyyPzIAQ&amp;tbm=isch</w:t>
      </w:r>
    </w:p>
    <w:p w:rsidR="00327D91" w:rsidRPr="00327D91" w:rsidRDefault="00327D91" w:rsidP="00327D91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FF"/>
        </w:rPr>
      </w:pPr>
      <w:r w:rsidRPr="00D40DB5">
        <w:rPr>
          <w:rFonts w:cs="Arial"/>
          <w:bCs/>
          <w:color w:val="000000"/>
        </w:rPr>
        <w:t xml:space="preserve">Vidéo en ligne : </w:t>
      </w:r>
      <w:r w:rsidRPr="00D40DB5">
        <w:rPr>
          <w:rFonts w:cs="Arial"/>
          <w:bCs/>
        </w:rPr>
        <w:t>Les marais salants de Guérande</w:t>
      </w:r>
      <w:r w:rsidRPr="00327D91">
        <w:rPr>
          <w:rFonts w:cs="Arial"/>
          <w:b/>
          <w:bCs/>
          <w:color w:val="0000AB"/>
        </w:rPr>
        <w:br/>
      </w:r>
      <w:r w:rsidRPr="00327D91">
        <w:rPr>
          <w:rFonts w:cs="Arial"/>
          <w:color w:val="0000FF"/>
        </w:rPr>
        <w:t>http://www.youtube.com/watch?v=oAWMS9nIBrI&amp;hl=fr</w:t>
      </w:r>
    </w:p>
    <w:p w:rsidR="00327D91" w:rsidRPr="00327D91" w:rsidRDefault="00327D91" w:rsidP="00327D91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/>
        </w:rPr>
      </w:pPr>
      <w:r w:rsidRPr="00327D91">
        <w:rPr>
          <w:rFonts w:cs="Arial"/>
          <w:color w:val="000000"/>
        </w:rPr>
        <w:t>Des textes documentaires et questionnaires (en lien avec la maîtrise de la langue)</w:t>
      </w:r>
    </w:p>
    <w:p w:rsidR="00327D91" w:rsidRPr="00327D91" w:rsidRDefault="00327D91" w:rsidP="00327D91">
      <w:pPr>
        <w:autoSpaceDE w:val="0"/>
        <w:autoSpaceDN w:val="0"/>
        <w:adjustRightInd w:val="0"/>
        <w:spacing w:after="0" w:line="240" w:lineRule="auto"/>
        <w:ind w:left="426" w:firstLine="708"/>
        <w:rPr>
          <w:rFonts w:cs="Arial"/>
          <w:color w:val="000000"/>
        </w:rPr>
      </w:pPr>
      <w:r w:rsidRPr="00327D91">
        <w:rPr>
          <w:rFonts w:cs="Arial"/>
          <w:color w:val="000000"/>
        </w:rPr>
        <w:t>Exemple : comprendre le phénomène des marées noires (mélange</w:t>
      </w:r>
      <w:r w:rsidR="00D40DB5">
        <w:rPr>
          <w:rFonts w:cs="Arial"/>
          <w:color w:val="000000"/>
        </w:rPr>
        <w:t>s</w:t>
      </w:r>
      <w:r w:rsidRPr="00327D91">
        <w:rPr>
          <w:rFonts w:cs="Arial"/>
          <w:color w:val="000000"/>
        </w:rPr>
        <w:t xml:space="preserve"> et solution</w:t>
      </w:r>
      <w:r w:rsidR="00D40DB5">
        <w:rPr>
          <w:rFonts w:cs="Arial"/>
          <w:color w:val="000000"/>
        </w:rPr>
        <w:t>s</w:t>
      </w:r>
      <w:r w:rsidRPr="00327D91">
        <w:rPr>
          <w:rFonts w:cs="Arial"/>
          <w:color w:val="000000"/>
        </w:rPr>
        <w:t>)</w:t>
      </w:r>
    </w:p>
    <w:p w:rsidR="00327D91" w:rsidRPr="00327D91" w:rsidRDefault="000820A5" w:rsidP="00327D91">
      <w:pPr>
        <w:autoSpaceDE w:val="0"/>
        <w:autoSpaceDN w:val="0"/>
        <w:adjustRightInd w:val="0"/>
        <w:spacing w:after="0" w:line="240" w:lineRule="auto"/>
        <w:ind w:left="426" w:firstLine="708"/>
        <w:rPr>
          <w:rFonts w:cs="Arial"/>
          <w:color w:val="0000FF"/>
        </w:rPr>
      </w:pPr>
      <w:hyperlink r:id="rId25" w:history="1">
        <w:r w:rsidR="00327D91" w:rsidRPr="00327D91">
          <w:rPr>
            <w:rStyle w:val="Lienhypertexte"/>
            <w:rFonts w:cs="Arial"/>
          </w:rPr>
          <w:t>http://monpetitpas.com/dotclear2/index.php?q=mar%C3%A9e+noire</w:t>
        </w:r>
      </w:hyperlink>
    </w:p>
    <w:p w:rsidR="00327D91" w:rsidRPr="00327D91" w:rsidRDefault="00327D91" w:rsidP="00327D91">
      <w:pPr>
        <w:pStyle w:val="Paragraphedeliste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cs="Arial"/>
          <w:color w:val="000000"/>
        </w:rPr>
      </w:pPr>
      <w:r w:rsidRPr="00327D91">
        <w:rPr>
          <w:rFonts w:cs="Arial"/>
          <w:color w:val="000000"/>
        </w:rPr>
        <w:lastRenderedPageBreak/>
        <w:t>Analyse d’une étiquette d’eau minérale (notion de dissolution)</w:t>
      </w:r>
    </w:p>
    <w:p w:rsidR="00327D91" w:rsidRPr="00327D91" w:rsidRDefault="00327D91" w:rsidP="00E9363A">
      <w:pPr>
        <w:pStyle w:val="Paragraphedeliste"/>
        <w:autoSpaceDE w:val="0"/>
        <w:autoSpaceDN w:val="0"/>
        <w:adjustRightInd w:val="0"/>
        <w:spacing w:after="0" w:line="240" w:lineRule="auto"/>
        <w:ind w:left="426"/>
      </w:pPr>
    </w:p>
    <w:p w:rsidR="000259EB" w:rsidRPr="00D40DB5" w:rsidRDefault="000259EB" w:rsidP="00D40DB5">
      <w:pPr>
        <w:spacing w:after="0"/>
        <w:rPr>
          <w:b/>
        </w:rPr>
      </w:pPr>
      <w:r w:rsidRPr="00D40DB5">
        <w:rPr>
          <w:b/>
        </w:rPr>
        <w:t>Vidéos</w:t>
      </w:r>
      <w:r w:rsidR="00710BE0" w:rsidRPr="00D40DB5">
        <w:rPr>
          <w:b/>
        </w:rPr>
        <w:t> :</w:t>
      </w:r>
    </w:p>
    <w:p w:rsidR="00E9363A" w:rsidRDefault="00710BE0" w:rsidP="00E9363A">
      <w:pPr>
        <w:pStyle w:val="Paragraphedeliste"/>
        <w:numPr>
          <w:ilvl w:val="1"/>
          <w:numId w:val="2"/>
        </w:numPr>
        <w:spacing w:after="0"/>
        <w:ind w:left="142" w:hanging="142"/>
      </w:pPr>
      <w:proofErr w:type="gramStart"/>
      <w:r w:rsidRPr="00E9363A">
        <w:t>C’est</w:t>
      </w:r>
      <w:proofErr w:type="gramEnd"/>
      <w:r w:rsidRPr="00E9363A">
        <w:t xml:space="preserve"> pas sorcier</w:t>
      </w:r>
      <w:r w:rsidRPr="00327D91">
        <w:t xml:space="preserve"> : </w:t>
      </w:r>
    </w:p>
    <w:p w:rsidR="00710BE0" w:rsidRPr="00327D91" w:rsidRDefault="000820A5" w:rsidP="00710BE0">
      <w:pPr>
        <w:spacing w:after="0"/>
      </w:pPr>
      <w:hyperlink r:id="rId26" w:history="1">
        <w:r w:rsidR="00710BE0" w:rsidRPr="00327D91">
          <w:rPr>
            <w:rStyle w:val="Lienhypertexte"/>
          </w:rPr>
          <w:t>https://www.youtube.com/watch?v=_OKxWjgoXPs</w:t>
        </w:r>
      </w:hyperlink>
    </w:p>
    <w:p w:rsidR="00E9363A" w:rsidRPr="00E9363A" w:rsidRDefault="00710BE0" w:rsidP="00E9363A">
      <w:pPr>
        <w:pStyle w:val="Paragraphedeliste"/>
        <w:numPr>
          <w:ilvl w:val="1"/>
          <w:numId w:val="2"/>
        </w:numPr>
        <w:spacing w:after="0"/>
        <w:ind w:left="142" w:hanging="142"/>
      </w:pPr>
      <w:r w:rsidRPr="00E9363A">
        <w:t xml:space="preserve">Solutions (avec l’eau ou avec l’électricité statique) : </w:t>
      </w:r>
    </w:p>
    <w:p w:rsidR="00710BE0" w:rsidRPr="00327D91" w:rsidRDefault="000820A5" w:rsidP="00710BE0">
      <w:pPr>
        <w:spacing w:after="0"/>
      </w:pPr>
      <w:hyperlink r:id="rId27" w:history="1">
        <w:r w:rsidR="00710BE0" w:rsidRPr="00327D91">
          <w:rPr>
            <w:rStyle w:val="Lienhypertexte"/>
          </w:rPr>
          <w:t>https://www.youtube.com/watch?v=w3JOF8wHb2Q</w:t>
        </w:r>
      </w:hyperlink>
    </w:p>
    <w:p w:rsidR="00E9363A" w:rsidRDefault="00710BE0" w:rsidP="00E9363A">
      <w:pPr>
        <w:pStyle w:val="Paragraphedeliste"/>
        <w:numPr>
          <w:ilvl w:val="1"/>
          <w:numId w:val="2"/>
        </w:numPr>
        <w:spacing w:after="0"/>
        <w:ind w:left="142" w:hanging="142"/>
      </w:pPr>
      <w:r w:rsidRPr="00E9363A">
        <w:t>Autre vidéo avec l’électricité statique</w:t>
      </w:r>
      <w:r w:rsidRPr="00327D91">
        <w:t xml:space="preserve"> : </w:t>
      </w:r>
    </w:p>
    <w:p w:rsidR="00710BE0" w:rsidRPr="00327D91" w:rsidRDefault="000820A5" w:rsidP="00710BE0">
      <w:pPr>
        <w:spacing w:after="0"/>
        <w:rPr>
          <w:b/>
        </w:rPr>
      </w:pPr>
      <w:hyperlink r:id="rId28" w:history="1">
        <w:r w:rsidR="00710BE0" w:rsidRPr="00327D91">
          <w:rPr>
            <w:rStyle w:val="Lienhypertexte"/>
          </w:rPr>
          <w:t>https://www.youtube.com/watch?v=g5ONUqSOuWM</w:t>
        </w:r>
      </w:hyperlink>
    </w:p>
    <w:p w:rsidR="00710BE0" w:rsidRPr="00327D91" w:rsidRDefault="00710BE0" w:rsidP="00710BE0">
      <w:pPr>
        <w:spacing w:after="0"/>
        <w:rPr>
          <w:b/>
        </w:rPr>
      </w:pPr>
    </w:p>
    <w:p w:rsidR="00FC6530" w:rsidRPr="00E9363A" w:rsidRDefault="00174E64" w:rsidP="00E9363A">
      <w:pPr>
        <w:rPr>
          <w:b/>
        </w:rPr>
      </w:pPr>
      <w:r w:rsidRPr="00E9363A">
        <w:rPr>
          <w:b/>
        </w:rPr>
        <w:t>Albums de littérature de jeunesse</w:t>
      </w:r>
    </w:p>
    <w:p w:rsidR="00DB113D" w:rsidRDefault="00DB113D" w:rsidP="00DB113D">
      <w:r>
        <w:rPr>
          <w:b/>
          <w:noProof/>
          <w:lang w:eastAsia="fr-FR"/>
        </w:rPr>
        <w:drawing>
          <wp:inline distT="0" distB="0" distL="0" distR="0">
            <wp:extent cx="1352550" cy="135255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e l'eau fraiche pour louise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17F" w:rsidRPr="004F517F">
        <w:t>De l’eau fraiche pour Louise</w:t>
      </w:r>
      <w:r w:rsidR="004F517F">
        <w:t xml:space="preserve"> de Marie-Ange Le Rochais, éditions Ecole des Loisirs</w:t>
      </w:r>
    </w:p>
    <w:p w:rsidR="004F517F" w:rsidRPr="00DB113D" w:rsidRDefault="004F517F" w:rsidP="00DB113D">
      <w:pPr>
        <w:rPr>
          <w:b/>
        </w:rPr>
      </w:pPr>
    </w:p>
    <w:sectPr w:rsidR="004F517F" w:rsidRPr="00DB113D" w:rsidSect="004F2FD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2C" w:rsidRDefault="003C3D2C">
      <w:pPr>
        <w:spacing w:after="0" w:line="240" w:lineRule="auto"/>
      </w:pPr>
      <w:r>
        <w:separator/>
      </w:r>
    </w:p>
  </w:endnote>
  <w:endnote w:type="continuationSeparator" w:id="0">
    <w:p w:rsidR="003C3D2C" w:rsidRDefault="003C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4F2FD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0820A5">
    <w:pPr>
      <w:pStyle w:val="Pieddepage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Société"/>
        <w:id w:val="76161118"/>
        <w:placeholder>
          <w:docPart w:val="2B25265DB35142CABECD741E4B51BB5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4F2FD1">
          <w:rPr>
            <w:color w:val="808080" w:themeColor="background1" w:themeShade="80"/>
          </w:rPr>
          <w:t>Mission Départementale Sciences</w:t>
        </w:r>
      </w:sdtContent>
    </w:sdt>
    <w:r>
      <w:rPr>
        <w:noProof/>
        <w:color w:val="808080" w:themeColor="background1" w:themeShade="80"/>
        <w:lang w:eastAsia="fr-FR"/>
      </w:rPr>
      <w:pict>
        <v:group id="Groupe 406" o:spid="_x0000_s4097" style="position:absolute;left:0;text-align:left;margin-left:0;margin-top:0;width:22.3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" o:allowincell="f">
          <v:group id="Group 423" o:spid="_x0000_s4099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4106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410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4108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4107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410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4104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4103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4102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4101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410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4098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inset=",0,,0">
              <w:txbxContent>
                <w:p w:rsidR="004F2FD1" w:rsidRDefault="000820A5">
                  <w:pPr>
                    <w:jc w:val="center"/>
                    <w:rPr>
                      <w:color w:val="4F81BD" w:themeColor="accent1"/>
                    </w:rPr>
                  </w:pPr>
                  <w:r w:rsidRPr="000820A5">
                    <w:fldChar w:fldCharType="begin"/>
                  </w:r>
                  <w:r w:rsidR="004F2FD1">
                    <w:instrText>PAGE   \* MERGEFORMAT</w:instrText>
                  </w:r>
                  <w:r w:rsidRPr="000820A5">
                    <w:fldChar w:fldCharType="separate"/>
                  </w:r>
                  <w:r w:rsidR="004E6248" w:rsidRPr="004E6248">
                    <w:rPr>
                      <w:noProof/>
                      <w:color w:val="4F81BD" w:themeColor="accent1"/>
                    </w:rPr>
                    <w:t>1</w:t>
                  </w:r>
                  <w:r>
                    <w:rPr>
                      <w:color w:val="4F81BD" w:themeColor="accent1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4F2FD1">
      <w:rPr>
        <w:color w:val="808080" w:themeColor="background1" w:themeShade="80"/>
      </w:rPr>
      <w:t xml:space="preserve"> | 59</w:t>
    </w:r>
  </w:p>
  <w:p w:rsidR="004F2FD1" w:rsidRDefault="004F2FD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4F2F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2C" w:rsidRDefault="003C3D2C">
      <w:pPr>
        <w:spacing w:after="0" w:line="240" w:lineRule="auto"/>
      </w:pPr>
      <w:r>
        <w:separator/>
      </w:r>
    </w:p>
  </w:footnote>
  <w:footnote w:type="continuationSeparator" w:id="0">
    <w:p w:rsidR="003C3D2C" w:rsidRDefault="003C3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4F2FD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11"/>
      <w:gridCol w:w="2267"/>
    </w:tblGrid>
    <w:tr w:rsidR="004F2FD1">
      <w:trPr>
        <w:trHeight w:val="288"/>
      </w:trPr>
      <w:tc>
        <w:tcPr>
          <w:tcW w:w="7765" w:type="dxa"/>
        </w:tcPr>
        <w:p w:rsidR="004F2FD1" w:rsidRDefault="000820A5" w:rsidP="009014C9">
          <w:pPr>
            <w:pStyle w:val="En-tte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re"/>
              <w:id w:val="77761602"/>
              <w:placeholder>
                <w:docPart w:val="4513CD1EA1B54CBA9743E3C0AFAE077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4F2FD1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Défi Scientifique Départemental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D8D144615FF34E6DA52FEF53664691F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4F2FD1" w:rsidRDefault="004F2FD1" w:rsidP="00C42479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2019/2020</w:t>
              </w:r>
            </w:p>
          </w:tc>
        </w:sdtContent>
      </w:sdt>
    </w:tr>
  </w:tbl>
  <w:p w:rsidR="004F2FD1" w:rsidRDefault="004F2FD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FD1" w:rsidRDefault="004F2FD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F95168A"/>
    <w:multiLevelType w:val="hybridMultilevel"/>
    <w:tmpl w:val="7008683A"/>
    <w:lvl w:ilvl="0" w:tplc="3B46510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5758A"/>
    <w:multiLevelType w:val="hybridMultilevel"/>
    <w:tmpl w:val="7DB04518"/>
    <w:lvl w:ilvl="0" w:tplc="AF7A82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2B16E3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">
    <w:nsid w:val="5E48457A"/>
    <w:multiLevelType w:val="hybridMultilevel"/>
    <w:tmpl w:val="312A9FCA"/>
    <w:lvl w:ilvl="0" w:tplc="98F69A5A">
      <w:numFmt w:val="bullet"/>
      <w:lvlText w:val="-"/>
      <w:lvlJc w:val="left"/>
      <w:pPr>
        <w:ind w:left="213" w:hanging="142"/>
      </w:pPr>
      <w:rPr>
        <w:rFonts w:ascii="Arial" w:eastAsia="Arial" w:hAnsi="Arial" w:cs="Arial" w:hint="default"/>
        <w:w w:val="105"/>
        <w:sz w:val="22"/>
        <w:szCs w:val="22"/>
        <w:lang w:val="fr-FR" w:eastAsia="fr-FR" w:bidi="fr-FR"/>
      </w:rPr>
    </w:lvl>
    <w:lvl w:ilvl="1" w:tplc="01BE2A9A">
      <w:numFmt w:val="bullet"/>
      <w:lvlText w:val="•"/>
      <w:lvlJc w:val="left"/>
      <w:pPr>
        <w:ind w:left="1158" w:hanging="142"/>
      </w:pPr>
      <w:rPr>
        <w:lang w:val="fr-FR" w:eastAsia="fr-FR" w:bidi="fr-FR"/>
      </w:rPr>
    </w:lvl>
    <w:lvl w:ilvl="2" w:tplc="BCD4B31C">
      <w:numFmt w:val="bullet"/>
      <w:lvlText w:val="•"/>
      <w:lvlJc w:val="left"/>
      <w:pPr>
        <w:ind w:left="2097" w:hanging="142"/>
      </w:pPr>
      <w:rPr>
        <w:lang w:val="fr-FR" w:eastAsia="fr-FR" w:bidi="fr-FR"/>
      </w:rPr>
    </w:lvl>
    <w:lvl w:ilvl="3" w:tplc="A7F02284">
      <w:numFmt w:val="bullet"/>
      <w:lvlText w:val="•"/>
      <w:lvlJc w:val="left"/>
      <w:pPr>
        <w:ind w:left="3036" w:hanging="142"/>
      </w:pPr>
      <w:rPr>
        <w:lang w:val="fr-FR" w:eastAsia="fr-FR" w:bidi="fr-FR"/>
      </w:rPr>
    </w:lvl>
    <w:lvl w:ilvl="4" w:tplc="6568AD48">
      <w:numFmt w:val="bullet"/>
      <w:lvlText w:val="•"/>
      <w:lvlJc w:val="left"/>
      <w:pPr>
        <w:ind w:left="3975" w:hanging="142"/>
      </w:pPr>
      <w:rPr>
        <w:lang w:val="fr-FR" w:eastAsia="fr-FR" w:bidi="fr-FR"/>
      </w:rPr>
    </w:lvl>
    <w:lvl w:ilvl="5" w:tplc="466E3C24">
      <w:numFmt w:val="bullet"/>
      <w:lvlText w:val="•"/>
      <w:lvlJc w:val="left"/>
      <w:pPr>
        <w:ind w:left="4914" w:hanging="142"/>
      </w:pPr>
      <w:rPr>
        <w:lang w:val="fr-FR" w:eastAsia="fr-FR" w:bidi="fr-FR"/>
      </w:rPr>
    </w:lvl>
    <w:lvl w:ilvl="6" w:tplc="7E02B216">
      <w:numFmt w:val="bullet"/>
      <w:lvlText w:val="•"/>
      <w:lvlJc w:val="left"/>
      <w:pPr>
        <w:ind w:left="5852" w:hanging="142"/>
      </w:pPr>
      <w:rPr>
        <w:lang w:val="fr-FR" w:eastAsia="fr-FR" w:bidi="fr-FR"/>
      </w:rPr>
    </w:lvl>
    <w:lvl w:ilvl="7" w:tplc="79B4607C">
      <w:numFmt w:val="bullet"/>
      <w:lvlText w:val="•"/>
      <w:lvlJc w:val="left"/>
      <w:pPr>
        <w:ind w:left="6791" w:hanging="142"/>
      </w:pPr>
      <w:rPr>
        <w:lang w:val="fr-FR" w:eastAsia="fr-FR" w:bidi="fr-FR"/>
      </w:rPr>
    </w:lvl>
    <w:lvl w:ilvl="8" w:tplc="FF96DD50">
      <w:numFmt w:val="bullet"/>
      <w:lvlText w:val="•"/>
      <w:lvlJc w:val="left"/>
      <w:pPr>
        <w:ind w:left="7730" w:hanging="142"/>
      </w:pPr>
      <w:rPr>
        <w:lang w:val="fr-FR" w:eastAsia="fr-FR" w:bidi="fr-FR"/>
      </w:rPr>
    </w:lvl>
  </w:abstractNum>
  <w:abstractNum w:abstractNumId="5">
    <w:nsid w:val="6D3A07BD"/>
    <w:multiLevelType w:val="hybridMultilevel"/>
    <w:tmpl w:val="DCF2C430"/>
    <w:lvl w:ilvl="0" w:tplc="F51E0E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0866B8"/>
    <w:multiLevelType w:val="multilevel"/>
    <w:tmpl w:val="F9F0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1631C8"/>
    <w:multiLevelType w:val="hybridMultilevel"/>
    <w:tmpl w:val="FA3A0448"/>
    <w:lvl w:ilvl="0" w:tplc="30B4CC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A5E94"/>
    <w:multiLevelType w:val="hybridMultilevel"/>
    <w:tmpl w:val="20B629C8"/>
    <w:lvl w:ilvl="0" w:tplc="30B4CC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64B54"/>
    <w:rsid w:val="000259EB"/>
    <w:rsid w:val="00045EDE"/>
    <w:rsid w:val="000820A5"/>
    <w:rsid w:val="00174E64"/>
    <w:rsid w:val="001762BC"/>
    <w:rsid w:val="00181417"/>
    <w:rsid w:val="001C2A77"/>
    <w:rsid w:val="001D1BF8"/>
    <w:rsid w:val="00227E13"/>
    <w:rsid w:val="00285A3E"/>
    <w:rsid w:val="002E680C"/>
    <w:rsid w:val="00327D91"/>
    <w:rsid w:val="00392241"/>
    <w:rsid w:val="003C3D2C"/>
    <w:rsid w:val="00422A66"/>
    <w:rsid w:val="004E6248"/>
    <w:rsid w:val="004F2FD1"/>
    <w:rsid w:val="004F517F"/>
    <w:rsid w:val="0051221C"/>
    <w:rsid w:val="005277D2"/>
    <w:rsid w:val="005A6A87"/>
    <w:rsid w:val="005C4A27"/>
    <w:rsid w:val="0063034A"/>
    <w:rsid w:val="00667A6C"/>
    <w:rsid w:val="00687388"/>
    <w:rsid w:val="006C0A76"/>
    <w:rsid w:val="00710BE0"/>
    <w:rsid w:val="0082519A"/>
    <w:rsid w:val="009014C9"/>
    <w:rsid w:val="00902A23"/>
    <w:rsid w:val="00950CE7"/>
    <w:rsid w:val="00986C6E"/>
    <w:rsid w:val="009A745B"/>
    <w:rsid w:val="009E25BE"/>
    <w:rsid w:val="00A14DE5"/>
    <w:rsid w:val="00A167E7"/>
    <w:rsid w:val="00A445E2"/>
    <w:rsid w:val="00AB6EFA"/>
    <w:rsid w:val="00C42479"/>
    <w:rsid w:val="00C42E5D"/>
    <w:rsid w:val="00C64B54"/>
    <w:rsid w:val="00CE663D"/>
    <w:rsid w:val="00CF4D05"/>
    <w:rsid w:val="00D102B5"/>
    <w:rsid w:val="00D13E76"/>
    <w:rsid w:val="00D40DB5"/>
    <w:rsid w:val="00D50BBD"/>
    <w:rsid w:val="00D662D9"/>
    <w:rsid w:val="00D73327"/>
    <w:rsid w:val="00DB113D"/>
    <w:rsid w:val="00DC0C17"/>
    <w:rsid w:val="00E33B36"/>
    <w:rsid w:val="00E57352"/>
    <w:rsid w:val="00E6586B"/>
    <w:rsid w:val="00E9363A"/>
    <w:rsid w:val="00F4699C"/>
    <w:rsid w:val="00F6747A"/>
    <w:rsid w:val="00FC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D2"/>
  </w:style>
  <w:style w:type="paragraph" w:styleId="Titre1">
    <w:name w:val="heading 1"/>
    <w:basedOn w:val="Normal"/>
    <w:next w:val="Normal"/>
    <w:link w:val="Titre1Car"/>
    <w:uiPriority w:val="9"/>
    <w:qFormat/>
    <w:rsid w:val="00C64B5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4B5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4B5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4B5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4B5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4B5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4B5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4B5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4B5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4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64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64B54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64B54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64B54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64B54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64B5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64B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64B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64B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4B5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64B5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6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B54"/>
  </w:style>
  <w:style w:type="paragraph" w:styleId="Pieddepage">
    <w:name w:val="footer"/>
    <w:basedOn w:val="Normal"/>
    <w:link w:val="PieddepageCar"/>
    <w:uiPriority w:val="99"/>
    <w:unhideWhenUsed/>
    <w:rsid w:val="00C6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B54"/>
  </w:style>
  <w:style w:type="paragraph" w:customStyle="1" w:styleId="TableContents">
    <w:name w:val="Table Contents"/>
    <w:basedOn w:val="Normal"/>
    <w:rsid w:val="00C64B5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B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277D2"/>
    <w:rPr>
      <w:i/>
      <w:iCs/>
    </w:rPr>
  </w:style>
  <w:style w:type="table" w:styleId="Grilledutableau">
    <w:name w:val="Table Grid"/>
    <w:basedOn w:val="TableauNormal"/>
    <w:uiPriority w:val="59"/>
    <w:unhideWhenUsed/>
    <w:rsid w:val="001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174E6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45EDE"/>
    <w:pPr>
      <w:widowControl w:val="0"/>
      <w:autoSpaceDE w:val="0"/>
      <w:autoSpaceDN w:val="0"/>
      <w:spacing w:after="0" w:line="240" w:lineRule="auto"/>
      <w:ind w:left="72"/>
    </w:pPr>
    <w:rPr>
      <w:rFonts w:ascii="Arial" w:eastAsia="Arial" w:hAnsi="Arial" w:cs="Arial"/>
      <w:lang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D2"/>
  </w:style>
  <w:style w:type="paragraph" w:styleId="Titre1">
    <w:name w:val="heading 1"/>
    <w:basedOn w:val="Normal"/>
    <w:next w:val="Normal"/>
    <w:link w:val="Titre1Car"/>
    <w:uiPriority w:val="9"/>
    <w:qFormat/>
    <w:rsid w:val="00C64B5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4B5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4B5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4B5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4B5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4B5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4B5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4B5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4B5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4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64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64B54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64B54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64B54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64B54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64B5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64B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64B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64B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4B5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64B5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6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B54"/>
  </w:style>
  <w:style w:type="paragraph" w:styleId="Pieddepage">
    <w:name w:val="footer"/>
    <w:basedOn w:val="Normal"/>
    <w:link w:val="PieddepageCar"/>
    <w:uiPriority w:val="99"/>
    <w:unhideWhenUsed/>
    <w:rsid w:val="00C6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B54"/>
  </w:style>
  <w:style w:type="paragraph" w:customStyle="1" w:styleId="TableContents">
    <w:name w:val="Table Contents"/>
    <w:basedOn w:val="Normal"/>
    <w:rsid w:val="00C64B5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B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277D2"/>
    <w:rPr>
      <w:i/>
      <w:iCs/>
    </w:rPr>
  </w:style>
  <w:style w:type="table" w:styleId="Grilledutableau">
    <w:name w:val="Table Grid"/>
    <w:basedOn w:val="TableauNormal"/>
    <w:uiPriority w:val="59"/>
    <w:unhideWhenUsed/>
    <w:rsid w:val="00174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174E6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45EDE"/>
    <w:pPr>
      <w:widowControl w:val="0"/>
      <w:autoSpaceDE w:val="0"/>
      <w:autoSpaceDN w:val="0"/>
      <w:spacing w:after="0" w:line="240" w:lineRule="auto"/>
      <w:ind w:left="72"/>
    </w:pPr>
    <w:rPr>
      <w:rFonts w:ascii="Arial" w:eastAsia="Arial" w:hAnsi="Arial" w:cs="Arial"/>
      <w:lang w:eastAsia="fr-FR" w:bidi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istaux.udppclille.free.fr/index.php?option=com_content&amp;view=article&amp;id=54&amp;Itemid=59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www.fondation-lamap.org/fr/page/11472/melanges-et-solutions" TargetMode="External"/><Relationship Id="rId26" Type="http://schemas.openxmlformats.org/officeDocument/2006/relationships/hyperlink" Target="https://www.youtube.com/watch?v=_OKxWjgoXPs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lamap.fr/?Page_Id=6&amp;Element_Id=79&amp;DomainScienceType_Id=11&amp;ThemeType_Id=23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cndp.fr/crdp-dijon/librairie/bonnes_feuilles/210b5180.pdf" TargetMode="External"/><Relationship Id="rId17" Type="http://schemas.openxmlformats.org/officeDocument/2006/relationships/hyperlink" Target="http://www2.cndp.fr/archivage/valid/38285/38285-5692-5495.pdf" TargetMode="External"/><Relationship Id="rId25" Type="http://schemas.openxmlformats.org/officeDocument/2006/relationships/hyperlink" Target="http://monpetitpas.com/dotclear2/index.php?q=mar%C3%A9e+noire" TargetMode="Externa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cristaux.udppclille.free.fr/index.php?option=com_content&amp;view=article&amp;id=54&amp;Itemid=59" TargetMode="External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www.ot-guerande.fr/marais_salants.html" TargetMode="Externa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://www.fondation-lamap.org/fr/page/65759/conquete-spatiale-recycler-leau" TargetMode="External"/><Relationship Id="rId28" Type="http://schemas.openxmlformats.org/officeDocument/2006/relationships/hyperlink" Target="https://www.youtube.com/watch?v=g5ONUqSOuW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cache.media.eduscol.education.fr/file/Matiere/27/0/01-RA16_C3_SCTE_1_apport_prof_la_matiere_635270.pdf" TargetMode="External"/><Relationship Id="rId19" Type="http://schemas.openxmlformats.org/officeDocument/2006/relationships/hyperlink" Target="http://www.ac-grenoble.fr/mathssciences/IMG/pdf_Melanges_sol.pdf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hUai6Wbm78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www.fondation-lamap.org/fr/page/11472/melanges-et-solutions" TargetMode="External"/><Relationship Id="rId27" Type="http://schemas.openxmlformats.org/officeDocument/2006/relationships/hyperlink" Target="https://www.youtube.com/watch?v=w3JOF8wHb2Q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13CD1EA1B54CBA9743E3C0AFAE0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4EDAE-1E62-424E-8406-28106742F344}"/>
      </w:docPartPr>
      <w:docPartBody>
        <w:p w:rsidR="00C02CD8" w:rsidRDefault="00814741" w:rsidP="00814741">
          <w:pPr>
            <w:pStyle w:val="4513CD1EA1B54CBA9743E3C0AFAE077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  <w:docPart>
      <w:docPartPr>
        <w:name w:val="D8D144615FF34E6DA52FEF5366469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E806E-6835-453E-9BD2-B0055F73CC1A}"/>
      </w:docPartPr>
      <w:docPartBody>
        <w:p w:rsidR="00C02CD8" w:rsidRDefault="00814741" w:rsidP="00814741">
          <w:pPr>
            <w:pStyle w:val="D8D144615FF34E6DA52FEF53664691F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  <w:docPart>
      <w:docPartPr>
        <w:name w:val="2B25265DB35142CABECD741E4B51B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CCEF6-846A-4AC6-A898-F8363261A911}"/>
      </w:docPartPr>
      <w:docPartBody>
        <w:p w:rsidR="00C02CD8" w:rsidRDefault="00814741" w:rsidP="00814741">
          <w:pPr>
            <w:pStyle w:val="2B25265DB35142CABECD741E4B51BB51"/>
          </w:pPr>
          <w:r>
            <w:rPr>
              <w:color w:val="7F7F7F" w:themeColor="background1" w:themeShade="7F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14741"/>
    <w:rsid w:val="000A0623"/>
    <w:rsid w:val="001927C5"/>
    <w:rsid w:val="00342491"/>
    <w:rsid w:val="004F5C63"/>
    <w:rsid w:val="006B008A"/>
    <w:rsid w:val="00814741"/>
    <w:rsid w:val="00875D14"/>
    <w:rsid w:val="009678E6"/>
    <w:rsid w:val="00C02CD8"/>
    <w:rsid w:val="00C333D9"/>
    <w:rsid w:val="00DE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0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513CD1EA1B54CBA9743E3C0AFAE077E">
    <w:name w:val="4513CD1EA1B54CBA9743E3C0AFAE077E"/>
    <w:rsid w:val="00814741"/>
  </w:style>
  <w:style w:type="paragraph" w:customStyle="1" w:styleId="D8D144615FF34E6DA52FEF53664691F7">
    <w:name w:val="D8D144615FF34E6DA52FEF53664691F7"/>
    <w:rsid w:val="00814741"/>
  </w:style>
  <w:style w:type="paragraph" w:customStyle="1" w:styleId="2B25265DB35142CABECD741E4B51BB51">
    <w:name w:val="2B25265DB35142CABECD741E4B51BB51"/>
    <w:rsid w:val="00814741"/>
  </w:style>
  <w:style w:type="paragraph" w:customStyle="1" w:styleId="114E12488BE5482D82019EB8EB0D3AA2">
    <w:name w:val="114E12488BE5482D82019EB8EB0D3AA2"/>
    <w:rsid w:val="008147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2019/2020</PublishDate>
  <Abstract/>
  <CompanyAddress>Coordination REP - Circonscription de Roubaix-Hem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1111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Défi Scientifique Départemental</vt:lpstr>
    </vt:vector>
  </TitlesOfParts>
  <Company>Mission Départementale Sciences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Défi Scientifique Départemental</dc:title>
  <dc:creator>cdti</dc:creator>
  <cp:lastModifiedBy>paris</cp:lastModifiedBy>
  <cp:revision>11</cp:revision>
  <dcterms:created xsi:type="dcterms:W3CDTF">2019-05-06T13:07:00Z</dcterms:created>
  <dcterms:modified xsi:type="dcterms:W3CDTF">2019-06-27T09:51:00Z</dcterms:modified>
</cp:coreProperties>
</file>