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D2" w:rsidRPr="00914C68" w:rsidRDefault="00C42479" w:rsidP="005277D2">
      <w:pPr>
        <w:pStyle w:val="Titre3"/>
        <w:numPr>
          <w:ilvl w:val="0"/>
          <w:numId w:val="0"/>
        </w:numPr>
        <w:pBdr>
          <w:top w:val="single" w:sz="4" w:space="1" w:color="auto"/>
          <w:left w:val="single" w:sz="4" w:space="4" w:color="auto"/>
          <w:bottom w:val="single" w:sz="4" w:space="1" w:color="auto"/>
          <w:right w:val="single" w:sz="4" w:space="4" w:color="auto"/>
        </w:pBdr>
        <w:tabs>
          <w:tab w:val="left" w:pos="142"/>
        </w:tabs>
        <w:rPr>
          <w:rFonts w:asciiTheme="minorHAnsi" w:hAnsiTheme="minorHAnsi"/>
          <w:u w:val="single"/>
        </w:rPr>
      </w:pPr>
      <w:r>
        <w:rPr>
          <w:rFonts w:asciiTheme="minorHAnsi" w:hAnsiTheme="minorHAnsi"/>
          <w:u w:val="single"/>
        </w:rPr>
        <w:t xml:space="preserve">Défi </w:t>
      </w:r>
    </w:p>
    <w:p w:rsidR="005277D2" w:rsidRPr="00914C68" w:rsidRDefault="00037105" w:rsidP="005277D2">
      <w:pPr>
        <w:pBdr>
          <w:top w:val="single" w:sz="4" w:space="1" w:color="auto"/>
          <w:left w:val="single" w:sz="4" w:space="4" w:color="auto"/>
          <w:bottom w:val="single" w:sz="4" w:space="1" w:color="auto"/>
          <w:right w:val="single" w:sz="4" w:space="4" w:color="auto"/>
        </w:pBdr>
        <w:jc w:val="center"/>
        <w:rPr>
          <w:rFonts w:cs="Arial"/>
          <w:b/>
          <w:sz w:val="24"/>
        </w:rPr>
      </w:pPr>
      <w:r>
        <w:rPr>
          <w:sz w:val="24"/>
          <w:lang w:eastAsia="fr-FR"/>
        </w:rPr>
        <w:t>Nous vous me</w:t>
      </w:r>
      <w:r w:rsidR="004039AF">
        <w:rPr>
          <w:sz w:val="24"/>
          <w:lang w:eastAsia="fr-FR"/>
        </w:rPr>
        <w:t xml:space="preserve">ttons au défi de construire un </w:t>
      </w:r>
      <w:r w:rsidR="004039AF" w:rsidRPr="004039AF">
        <w:rPr>
          <w:b/>
          <w:sz w:val="24"/>
          <w:lang w:eastAsia="fr-FR"/>
        </w:rPr>
        <w:t>O</w:t>
      </w:r>
      <w:r w:rsidR="004039AF">
        <w:rPr>
          <w:sz w:val="24"/>
          <w:lang w:eastAsia="fr-FR"/>
        </w:rPr>
        <w:t xml:space="preserve">bjet </w:t>
      </w:r>
      <w:r w:rsidR="004039AF" w:rsidRPr="004039AF">
        <w:rPr>
          <w:b/>
          <w:sz w:val="24"/>
          <w:lang w:eastAsia="fr-FR"/>
        </w:rPr>
        <w:t>R</w:t>
      </w:r>
      <w:r>
        <w:rPr>
          <w:sz w:val="24"/>
          <w:lang w:eastAsia="fr-FR"/>
        </w:rPr>
        <w:t xml:space="preserve">oulant </w:t>
      </w:r>
      <w:r w:rsidR="004039AF" w:rsidRPr="004039AF">
        <w:rPr>
          <w:b/>
          <w:sz w:val="24"/>
          <w:lang w:eastAsia="fr-FR"/>
        </w:rPr>
        <w:t>N</w:t>
      </w:r>
      <w:r w:rsidR="004039AF">
        <w:rPr>
          <w:sz w:val="24"/>
          <w:lang w:eastAsia="fr-FR"/>
        </w:rPr>
        <w:t xml:space="preserve">on </w:t>
      </w:r>
      <w:r w:rsidR="004039AF" w:rsidRPr="004039AF">
        <w:rPr>
          <w:b/>
          <w:sz w:val="24"/>
          <w:lang w:eastAsia="fr-FR"/>
        </w:rPr>
        <w:t>I</w:t>
      </w:r>
      <w:r w:rsidR="004039AF">
        <w:rPr>
          <w:sz w:val="24"/>
          <w:lang w:eastAsia="fr-FR"/>
        </w:rPr>
        <w:t xml:space="preserve">dentifié (ORNI) </w:t>
      </w:r>
      <w:r>
        <w:rPr>
          <w:sz w:val="24"/>
          <w:lang w:eastAsia="fr-FR"/>
        </w:rPr>
        <w:t xml:space="preserve">qui transporte le plus loin possible 3 personnages </w:t>
      </w:r>
      <w:proofErr w:type="spellStart"/>
      <w:r>
        <w:rPr>
          <w:sz w:val="24"/>
          <w:lang w:eastAsia="fr-FR"/>
        </w:rPr>
        <w:t>playmobil</w:t>
      </w:r>
      <w:proofErr w:type="spellEnd"/>
      <w:r>
        <w:rPr>
          <w:sz w:val="24"/>
          <w:lang w:eastAsia="fr-FR"/>
        </w:rPr>
        <w:t>®</w:t>
      </w:r>
    </w:p>
    <w:p w:rsidR="005277D2" w:rsidRPr="00D146F6" w:rsidRDefault="005277D2" w:rsidP="005277D2">
      <w:pPr>
        <w:autoSpaceDE w:val="0"/>
        <w:autoSpaceDN w:val="0"/>
        <w:adjustRightInd w:val="0"/>
        <w:spacing w:after="0" w:line="240" w:lineRule="auto"/>
        <w:rPr>
          <w:rFonts w:cs="Arial"/>
          <w:i/>
          <w:iCs/>
          <w:sz w:val="20"/>
        </w:rPr>
      </w:pPr>
      <w:r w:rsidRPr="009D52A4">
        <w:rPr>
          <w:rFonts w:cs="Arial"/>
          <w:b/>
          <w:bCs/>
          <w:sz w:val="20"/>
          <w:u w:val="single"/>
        </w:rPr>
        <w:t xml:space="preserve">Compétences </w:t>
      </w:r>
      <w:r w:rsidR="006C0A76">
        <w:rPr>
          <w:rFonts w:cs="Arial"/>
          <w:b/>
          <w:bCs/>
          <w:sz w:val="20"/>
          <w:u w:val="single"/>
        </w:rPr>
        <w:t>visées</w:t>
      </w:r>
      <w:r w:rsidR="001251A1">
        <w:rPr>
          <w:rFonts w:cs="Arial"/>
          <w:b/>
          <w:bCs/>
          <w:sz w:val="20"/>
          <w:u w:val="single"/>
        </w:rPr>
        <w:t xml:space="preserve"> en sciences et technologie</w:t>
      </w:r>
      <w:r w:rsidRPr="009D52A4">
        <w:rPr>
          <w:rFonts w:cs="Arial"/>
          <w:b/>
          <w:bCs/>
          <w:sz w:val="20"/>
          <w:u w:val="single"/>
        </w:rPr>
        <w:t xml:space="preserve"> </w:t>
      </w:r>
      <w:r w:rsidRPr="009D52A4">
        <w:rPr>
          <w:rFonts w:cs="Arial"/>
          <w:b/>
          <w:bCs/>
          <w:sz w:val="20"/>
          <w:u w:val="single"/>
        </w:rPr>
        <w:br/>
      </w:r>
    </w:p>
    <w:p w:rsidR="005277D2" w:rsidRPr="00867528" w:rsidRDefault="005277D2" w:rsidP="005277D2">
      <w:pPr>
        <w:pStyle w:val="Paragraphedeliste"/>
        <w:numPr>
          <w:ilvl w:val="0"/>
          <w:numId w:val="3"/>
        </w:numPr>
        <w:autoSpaceDE w:val="0"/>
        <w:autoSpaceDN w:val="0"/>
        <w:adjustRightInd w:val="0"/>
        <w:spacing w:after="0" w:line="240" w:lineRule="auto"/>
        <w:rPr>
          <w:rFonts w:cs="Arial"/>
          <w:b/>
          <w:bCs/>
          <w:sz w:val="20"/>
        </w:rPr>
      </w:pPr>
      <w:r w:rsidRPr="00867528">
        <w:rPr>
          <w:rFonts w:cs="Arial"/>
          <w:b/>
          <w:bCs/>
          <w:sz w:val="20"/>
        </w:rPr>
        <w:t xml:space="preserve">Pratiquer des démarches </w:t>
      </w:r>
      <w:r w:rsidR="00F6747A">
        <w:rPr>
          <w:rFonts w:cs="Arial"/>
          <w:b/>
          <w:bCs/>
          <w:sz w:val="20"/>
        </w:rPr>
        <w:t>d’investigation</w:t>
      </w:r>
    </w:p>
    <w:p w:rsidR="005277D2" w:rsidRPr="00867528" w:rsidRDefault="005277D2" w:rsidP="005277D2">
      <w:pPr>
        <w:pStyle w:val="Paragraphedeliste"/>
        <w:numPr>
          <w:ilvl w:val="0"/>
          <w:numId w:val="3"/>
        </w:numPr>
        <w:autoSpaceDE w:val="0"/>
        <w:autoSpaceDN w:val="0"/>
        <w:adjustRightInd w:val="0"/>
        <w:spacing w:after="0" w:line="240" w:lineRule="auto"/>
        <w:rPr>
          <w:rFonts w:cs="Arial"/>
          <w:b/>
          <w:bCs/>
          <w:sz w:val="20"/>
        </w:rPr>
      </w:pPr>
      <w:r w:rsidRPr="00867528">
        <w:rPr>
          <w:rFonts w:cs="Arial"/>
          <w:b/>
          <w:bCs/>
          <w:sz w:val="20"/>
        </w:rPr>
        <w:t>Concevoir, créer, réaliser</w:t>
      </w:r>
    </w:p>
    <w:p w:rsidR="005277D2" w:rsidRPr="00867528" w:rsidRDefault="005277D2" w:rsidP="005277D2">
      <w:pPr>
        <w:pStyle w:val="Paragraphedeliste"/>
        <w:numPr>
          <w:ilvl w:val="0"/>
          <w:numId w:val="3"/>
        </w:numPr>
        <w:autoSpaceDE w:val="0"/>
        <w:autoSpaceDN w:val="0"/>
        <w:adjustRightInd w:val="0"/>
        <w:spacing w:after="0" w:line="240" w:lineRule="auto"/>
        <w:rPr>
          <w:rFonts w:cs="Arial"/>
          <w:b/>
          <w:bCs/>
          <w:sz w:val="20"/>
        </w:rPr>
      </w:pPr>
      <w:r w:rsidRPr="00867528">
        <w:rPr>
          <w:rFonts w:cs="Arial"/>
          <w:b/>
          <w:bCs/>
          <w:sz w:val="20"/>
        </w:rPr>
        <w:t>S’approprier des outils et des méthodes</w:t>
      </w:r>
    </w:p>
    <w:p w:rsidR="005277D2" w:rsidRPr="00867528" w:rsidRDefault="005277D2" w:rsidP="005277D2">
      <w:pPr>
        <w:pStyle w:val="Paragraphedeliste"/>
        <w:numPr>
          <w:ilvl w:val="0"/>
          <w:numId w:val="3"/>
        </w:numPr>
        <w:autoSpaceDE w:val="0"/>
        <w:autoSpaceDN w:val="0"/>
        <w:adjustRightInd w:val="0"/>
        <w:spacing w:after="0" w:line="240" w:lineRule="auto"/>
        <w:rPr>
          <w:rFonts w:cs="Arial"/>
          <w:b/>
          <w:bCs/>
          <w:sz w:val="20"/>
        </w:rPr>
      </w:pPr>
      <w:r w:rsidRPr="00867528">
        <w:rPr>
          <w:rFonts w:cs="Arial"/>
          <w:b/>
          <w:bCs/>
          <w:sz w:val="20"/>
        </w:rPr>
        <w:t>Pratiquer des langages</w:t>
      </w:r>
      <w:bookmarkStart w:id="0" w:name="_GoBack"/>
      <w:bookmarkEnd w:id="0"/>
    </w:p>
    <w:p w:rsidR="005277D2" w:rsidRPr="00867528" w:rsidRDefault="005277D2" w:rsidP="005277D2">
      <w:pPr>
        <w:pStyle w:val="Paragraphedeliste"/>
        <w:numPr>
          <w:ilvl w:val="0"/>
          <w:numId w:val="3"/>
        </w:numPr>
        <w:autoSpaceDE w:val="0"/>
        <w:autoSpaceDN w:val="0"/>
        <w:adjustRightInd w:val="0"/>
        <w:spacing w:after="0" w:line="240" w:lineRule="auto"/>
        <w:rPr>
          <w:rFonts w:cs="Arial"/>
          <w:b/>
          <w:bCs/>
          <w:sz w:val="20"/>
        </w:rPr>
      </w:pPr>
      <w:r w:rsidRPr="00867528">
        <w:rPr>
          <w:rFonts w:cs="Arial"/>
          <w:b/>
          <w:bCs/>
          <w:sz w:val="20"/>
        </w:rPr>
        <w:t>Mobili</w:t>
      </w:r>
      <w:r w:rsidR="00F6747A">
        <w:rPr>
          <w:rFonts w:cs="Arial"/>
          <w:b/>
          <w:bCs/>
          <w:sz w:val="20"/>
        </w:rPr>
        <w:t>s</w:t>
      </w:r>
      <w:r w:rsidRPr="00867528">
        <w:rPr>
          <w:rFonts w:cs="Arial"/>
          <w:b/>
          <w:bCs/>
          <w:sz w:val="20"/>
        </w:rPr>
        <w:t>er des outils numériques</w:t>
      </w:r>
    </w:p>
    <w:p w:rsidR="005277D2" w:rsidRPr="00867528" w:rsidRDefault="005277D2" w:rsidP="005277D2">
      <w:pPr>
        <w:pStyle w:val="Paragraphedeliste"/>
        <w:numPr>
          <w:ilvl w:val="0"/>
          <w:numId w:val="3"/>
        </w:numPr>
        <w:autoSpaceDE w:val="0"/>
        <w:autoSpaceDN w:val="0"/>
        <w:adjustRightInd w:val="0"/>
        <w:spacing w:after="0" w:line="240" w:lineRule="auto"/>
        <w:rPr>
          <w:rFonts w:cs="Arial"/>
          <w:b/>
          <w:bCs/>
          <w:sz w:val="20"/>
        </w:rPr>
      </w:pPr>
      <w:r w:rsidRPr="00867528">
        <w:rPr>
          <w:rFonts w:cs="Arial"/>
          <w:b/>
          <w:bCs/>
          <w:sz w:val="20"/>
        </w:rPr>
        <w:t>Adopter un comportement éthique et responsable</w:t>
      </w:r>
    </w:p>
    <w:p w:rsidR="00DB059A" w:rsidRDefault="00DB059A" w:rsidP="00DB059A">
      <w:pPr>
        <w:autoSpaceDE w:val="0"/>
        <w:autoSpaceDN w:val="0"/>
        <w:adjustRightInd w:val="0"/>
        <w:spacing w:after="0" w:line="240" w:lineRule="auto"/>
        <w:rPr>
          <w:rFonts w:cs="Arial"/>
          <w:b/>
          <w:bCs/>
          <w:sz w:val="20"/>
        </w:rPr>
      </w:pPr>
    </w:p>
    <w:p w:rsidR="00DB059A" w:rsidRPr="00DB059A" w:rsidRDefault="00DB059A" w:rsidP="00DB059A">
      <w:pPr>
        <w:pBdr>
          <w:top w:val="single" w:sz="4" w:space="1" w:color="auto"/>
          <w:left w:val="single" w:sz="4" w:space="4" w:color="auto"/>
          <w:bottom w:val="single" w:sz="4" w:space="1" w:color="auto"/>
          <w:right w:val="single" w:sz="4" w:space="4" w:color="auto"/>
        </w:pBdr>
        <w:spacing w:line="240" w:lineRule="auto"/>
        <w:jc w:val="both"/>
      </w:pPr>
      <w:r>
        <w:t xml:space="preserve">- </w:t>
      </w:r>
      <w:r w:rsidRPr="00DB059A">
        <w:t>Pratiquer une démarche d’investigation : savoir observer, questionner :</w:t>
      </w:r>
    </w:p>
    <w:p w:rsidR="00DB059A" w:rsidRPr="00DB059A" w:rsidRDefault="00DB059A" w:rsidP="00DB059A">
      <w:pPr>
        <w:pBdr>
          <w:top w:val="single" w:sz="4" w:space="1" w:color="auto"/>
          <w:left w:val="single" w:sz="4" w:space="4" w:color="auto"/>
          <w:bottom w:val="single" w:sz="4" w:space="1" w:color="auto"/>
          <w:right w:val="single" w:sz="4" w:space="4" w:color="auto"/>
        </w:pBdr>
        <w:spacing w:line="240" w:lineRule="auto"/>
        <w:ind w:firstLine="708"/>
        <w:jc w:val="both"/>
        <w:rPr>
          <w:i/>
        </w:rPr>
      </w:pPr>
      <w:r w:rsidRPr="00DB059A">
        <w:rPr>
          <w:i/>
        </w:rPr>
        <w:t xml:space="preserve">Etre capable de poser des questions précises et cohérentes à propos d’une situation d’observation ou d’expérience </w:t>
      </w:r>
    </w:p>
    <w:p w:rsidR="00DB059A" w:rsidRPr="00DB059A" w:rsidRDefault="00DB059A" w:rsidP="00DB059A">
      <w:pPr>
        <w:pBdr>
          <w:top w:val="single" w:sz="4" w:space="1" w:color="auto"/>
          <w:left w:val="single" w:sz="4" w:space="4" w:color="auto"/>
          <w:bottom w:val="single" w:sz="4" w:space="1" w:color="auto"/>
          <w:right w:val="single" w:sz="4" w:space="4" w:color="auto"/>
        </w:pBdr>
        <w:spacing w:line="240" w:lineRule="auto"/>
        <w:jc w:val="both"/>
      </w:pPr>
      <w:r w:rsidRPr="00DB059A">
        <w:t>- Manipuler et expérimenter, formuler une hypothèse et la tester, argumenter, mettre à l’essai plusieurs pistes de solutions :</w:t>
      </w:r>
      <w:r>
        <w:tab/>
      </w:r>
    </w:p>
    <w:p w:rsidR="00DB059A" w:rsidRPr="00DB059A" w:rsidRDefault="00DB059A" w:rsidP="00DB059A">
      <w:pPr>
        <w:pBdr>
          <w:top w:val="single" w:sz="4" w:space="1" w:color="auto"/>
          <w:left w:val="single" w:sz="4" w:space="4" w:color="auto"/>
          <w:bottom w:val="single" w:sz="4" w:space="1" w:color="auto"/>
          <w:right w:val="single" w:sz="4" w:space="4" w:color="auto"/>
        </w:pBdr>
        <w:spacing w:line="240" w:lineRule="auto"/>
        <w:ind w:firstLine="708"/>
        <w:jc w:val="both"/>
        <w:rPr>
          <w:i/>
        </w:rPr>
      </w:pPr>
      <w:r w:rsidRPr="00DB059A">
        <w:rPr>
          <w:i/>
        </w:rPr>
        <w:t xml:space="preserve">Imaginer et réaliser un dispositif expérimental susceptible de répondre aux questions que l’on se pose, en s’appuyant sur des observations, des mesures appropriées ou des schémas </w:t>
      </w:r>
    </w:p>
    <w:p w:rsidR="00DB059A" w:rsidRPr="00DB059A" w:rsidRDefault="00DB059A" w:rsidP="00DB059A">
      <w:pPr>
        <w:pBdr>
          <w:top w:val="single" w:sz="4" w:space="1" w:color="auto"/>
          <w:left w:val="single" w:sz="4" w:space="4" w:color="auto"/>
          <w:bottom w:val="single" w:sz="4" w:space="1" w:color="auto"/>
          <w:right w:val="single" w:sz="4" w:space="4" w:color="auto"/>
        </w:pBdr>
        <w:spacing w:line="240" w:lineRule="auto"/>
        <w:ind w:firstLine="708"/>
        <w:jc w:val="both"/>
        <w:rPr>
          <w:i/>
        </w:rPr>
      </w:pPr>
      <w:r w:rsidRPr="00DB059A">
        <w:rPr>
          <w:i/>
        </w:rPr>
        <w:t xml:space="preserve">Recommencer une expérience en modifiant certains facteurs par rapport à l’expérience précédente </w:t>
      </w:r>
    </w:p>
    <w:p w:rsidR="00DB059A" w:rsidRPr="00DB059A" w:rsidRDefault="00DB059A" w:rsidP="00DB059A">
      <w:pPr>
        <w:pBdr>
          <w:top w:val="single" w:sz="4" w:space="1" w:color="auto"/>
          <w:left w:val="single" w:sz="4" w:space="4" w:color="auto"/>
          <w:bottom w:val="single" w:sz="4" w:space="1" w:color="auto"/>
          <w:right w:val="single" w:sz="4" w:space="4" w:color="auto"/>
        </w:pBdr>
        <w:spacing w:line="240" w:lineRule="auto"/>
        <w:jc w:val="both"/>
      </w:pPr>
      <w:r w:rsidRPr="00DB059A">
        <w:t>- Exprimer et exploiter les résultats d’une mesure et d’une recherche en utilisant un vocabulaire scientifique à l’écrit ou à l’oral :</w:t>
      </w:r>
    </w:p>
    <w:p w:rsidR="00DB059A" w:rsidRPr="00DB059A" w:rsidRDefault="00DB059A" w:rsidP="00DB059A">
      <w:pPr>
        <w:pBdr>
          <w:top w:val="single" w:sz="4" w:space="1" w:color="auto"/>
          <w:left w:val="single" w:sz="4" w:space="4" w:color="auto"/>
          <w:bottom w:val="single" w:sz="4" w:space="1" w:color="auto"/>
          <w:right w:val="single" w:sz="4" w:space="4" w:color="auto"/>
        </w:pBdr>
        <w:spacing w:line="240" w:lineRule="auto"/>
        <w:ind w:firstLine="708"/>
        <w:jc w:val="both"/>
        <w:rPr>
          <w:i/>
        </w:rPr>
      </w:pPr>
      <w:r w:rsidRPr="00DB059A">
        <w:rPr>
          <w:i/>
        </w:rPr>
        <w:t>Mettre en relation des données, en faire une représentation schématique et l’interpréter, mettre en relation des observations réalisées en classe et des savoirs que l’on trouve dans une documentation.</w:t>
      </w:r>
    </w:p>
    <w:p w:rsidR="00DB059A" w:rsidRPr="00DB059A" w:rsidRDefault="00DB059A" w:rsidP="00DB059A">
      <w:pPr>
        <w:pBdr>
          <w:top w:val="single" w:sz="4" w:space="1" w:color="auto"/>
          <w:left w:val="single" w:sz="4" w:space="4" w:color="auto"/>
          <w:bottom w:val="single" w:sz="4" w:space="1" w:color="auto"/>
          <w:right w:val="single" w:sz="4" w:space="4" w:color="auto"/>
        </w:pBdr>
        <w:spacing w:line="240" w:lineRule="auto"/>
        <w:ind w:firstLine="708"/>
        <w:jc w:val="both"/>
        <w:rPr>
          <w:i/>
        </w:rPr>
      </w:pPr>
      <w:r w:rsidRPr="00DB059A">
        <w:rPr>
          <w:i/>
        </w:rPr>
        <w:t>Rédiger un compte-rendu intégrant schéma</w:t>
      </w:r>
      <w:r w:rsidR="00E66F09">
        <w:rPr>
          <w:i/>
        </w:rPr>
        <w:t>(s)</w:t>
      </w:r>
      <w:r w:rsidRPr="00DB059A">
        <w:rPr>
          <w:i/>
        </w:rPr>
        <w:t xml:space="preserve"> d’expérience </w:t>
      </w:r>
      <w:r w:rsidR="00E66F09">
        <w:rPr>
          <w:i/>
        </w:rPr>
        <w:t>et/</w:t>
      </w:r>
      <w:r w:rsidRPr="00DB059A">
        <w:rPr>
          <w:i/>
        </w:rPr>
        <w:t>ou dessin</w:t>
      </w:r>
      <w:r w:rsidR="00E66F09">
        <w:rPr>
          <w:i/>
        </w:rPr>
        <w:t>(s)</w:t>
      </w:r>
      <w:r w:rsidRPr="00DB059A">
        <w:rPr>
          <w:i/>
        </w:rPr>
        <w:t xml:space="preserve"> d’observation.</w:t>
      </w:r>
    </w:p>
    <w:p w:rsidR="00C42479" w:rsidRPr="00C42479" w:rsidRDefault="00C42479" w:rsidP="00C42479">
      <w:pPr>
        <w:autoSpaceDE w:val="0"/>
        <w:autoSpaceDN w:val="0"/>
        <w:adjustRightInd w:val="0"/>
        <w:spacing w:after="0" w:line="240" w:lineRule="auto"/>
        <w:rPr>
          <w:rFonts w:cs="Arial"/>
          <w:b/>
          <w:bCs/>
          <w:sz w:val="20"/>
          <w:u w:val="single"/>
        </w:rPr>
      </w:pPr>
      <w:r w:rsidRPr="00C42479">
        <w:rPr>
          <w:rFonts w:cs="Arial"/>
          <w:b/>
          <w:bCs/>
          <w:sz w:val="20"/>
          <w:u w:val="single"/>
        </w:rPr>
        <w:t>Compétences visées en français</w:t>
      </w:r>
    </w:p>
    <w:p w:rsidR="00C42479" w:rsidRDefault="00C42479" w:rsidP="00C42479">
      <w:pPr>
        <w:autoSpaceDE w:val="0"/>
        <w:autoSpaceDN w:val="0"/>
        <w:adjustRightInd w:val="0"/>
        <w:spacing w:after="0" w:line="240" w:lineRule="auto"/>
        <w:rPr>
          <w:rFonts w:cs="Arial"/>
          <w:b/>
          <w:bCs/>
          <w:sz w:val="20"/>
        </w:rPr>
      </w:pPr>
    </w:p>
    <w:p w:rsidR="00C42479" w:rsidRDefault="00C42479" w:rsidP="00C42479">
      <w:pPr>
        <w:pStyle w:val="Paragraphedeliste"/>
        <w:numPr>
          <w:ilvl w:val="0"/>
          <w:numId w:val="5"/>
        </w:numPr>
        <w:autoSpaceDE w:val="0"/>
        <w:autoSpaceDN w:val="0"/>
        <w:adjustRightInd w:val="0"/>
        <w:spacing w:after="0" w:line="240" w:lineRule="auto"/>
        <w:rPr>
          <w:rFonts w:cs="Arial"/>
          <w:b/>
          <w:bCs/>
          <w:sz w:val="20"/>
        </w:rPr>
      </w:pPr>
      <w:r>
        <w:rPr>
          <w:rFonts w:cs="Arial"/>
          <w:b/>
          <w:bCs/>
          <w:sz w:val="20"/>
        </w:rPr>
        <w:t>S’exprimer à l’oral comme à l’écrit dans un vocabulaire approprié et précis</w:t>
      </w:r>
    </w:p>
    <w:p w:rsidR="005277D2" w:rsidRDefault="005277D2" w:rsidP="005277D2">
      <w:pPr>
        <w:autoSpaceDE w:val="0"/>
        <w:autoSpaceDN w:val="0"/>
        <w:adjustRightInd w:val="0"/>
        <w:spacing w:after="0" w:line="240" w:lineRule="auto"/>
        <w:rPr>
          <w:rFonts w:cs="Arial"/>
          <w:b/>
          <w:bCs/>
          <w:sz w:val="20"/>
        </w:rPr>
      </w:pP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rPr>
          <w:i/>
        </w:rPr>
      </w:pPr>
      <w:r w:rsidRPr="00DB059A">
        <w:rPr>
          <w:b/>
          <w:bCs/>
          <w:i/>
        </w:rPr>
        <w:t xml:space="preserve">Parler </w:t>
      </w: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t xml:space="preserve">- Utiliser le lexique spécifique des sciences dans les différentes situations didactiques mises en jeu </w:t>
      </w: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t xml:space="preserve">- Formuler des questions pertinentes </w:t>
      </w: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t xml:space="preserve">- Participer activement à un débat argumenté pour élaborer des connaissances scientifiques en en respectant </w:t>
      </w: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t>les contraintes (raisonnement rigoureux, examen critique des faits constatés, précision des formulations, …</w:t>
      </w:r>
      <w:proofErr w:type="gramStart"/>
      <w:r w:rsidRPr="00DB059A">
        <w:t>)</w:t>
      </w:r>
      <w:r w:rsidRPr="00DB059A">
        <w:rPr>
          <w:rFonts w:cs="Arial"/>
        </w:rPr>
        <w:t>‏</w:t>
      </w:r>
      <w:proofErr w:type="gramEnd"/>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t xml:space="preserve">- Utiliser à bon escient les connecteurs logiques dans le cadre d’un raisonnement rigoureux </w:t>
      </w: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rPr>
          <w:i/>
        </w:rPr>
      </w:pPr>
      <w:r w:rsidRPr="00DB059A">
        <w:rPr>
          <w:b/>
          <w:bCs/>
          <w:i/>
        </w:rPr>
        <w:t>Lire</w:t>
      </w: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t xml:space="preserve">- Lire et comprendre un ouvrage documentaire, de niveau adapté </w:t>
      </w: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t xml:space="preserve">- Trouver sur Internet des informations scientifiques simples, les apprécier de manière critique et les comprendre </w:t>
      </w: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t>- Traiter une information complexe comprenant du texte, des images, des schémas, des tableaux, …</w:t>
      </w: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rPr>
          <w:i/>
        </w:rPr>
      </w:pPr>
      <w:r w:rsidRPr="00DB059A">
        <w:rPr>
          <w:b/>
          <w:bCs/>
          <w:i/>
        </w:rPr>
        <w:t xml:space="preserve">Ecrire </w:t>
      </w: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t xml:space="preserve">- Prendre des notes lors d’une observation, d’une expérience </w:t>
      </w:r>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t>- Rédiger, avec l’aide du maître, un compte-rendu d’expérience ou d’observation (texte à statut scientifique</w:t>
      </w:r>
      <w:proofErr w:type="gramStart"/>
      <w:r w:rsidRPr="00DB059A">
        <w:t>)</w:t>
      </w:r>
      <w:r w:rsidRPr="00DB059A">
        <w:rPr>
          <w:rFonts w:cs="Arial"/>
        </w:rPr>
        <w:t>‏</w:t>
      </w:r>
      <w:proofErr w:type="gramEnd"/>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lastRenderedPageBreak/>
        <w:t>- Rédiger un texte pour communiquer des connaissances (texte à statut documentaire</w:t>
      </w:r>
      <w:proofErr w:type="gramStart"/>
      <w:r w:rsidRPr="00DB059A">
        <w:t>)</w:t>
      </w:r>
      <w:r w:rsidRPr="00DB059A">
        <w:rPr>
          <w:rFonts w:cs="Arial"/>
        </w:rPr>
        <w:t>‏</w:t>
      </w:r>
      <w:proofErr w:type="gramEnd"/>
    </w:p>
    <w:p w:rsidR="00DB059A" w:rsidRPr="00DB059A" w:rsidRDefault="00DB059A" w:rsidP="00DB059A">
      <w:pPr>
        <w:pBdr>
          <w:top w:val="single" w:sz="4" w:space="1" w:color="auto"/>
          <w:left w:val="single" w:sz="4" w:space="4" w:color="auto"/>
          <w:bottom w:val="single" w:sz="4" w:space="1" w:color="auto"/>
          <w:right w:val="single" w:sz="4" w:space="4" w:color="auto"/>
        </w:pBdr>
        <w:spacing w:after="0"/>
        <w:jc w:val="both"/>
      </w:pPr>
      <w:r w:rsidRPr="00DB059A">
        <w:t xml:space="preserve">- Produire, créer, modifier et exploiter un document à l’aide d’un logiciel de traitement de texte </w:t>
      </w:r>
    </w:p>
    <w:p w:rsidR="00DB059A" w:rsidRDefault="00DB059A" w:rsidP="00DB059A">
      <w:pPr>
        <w:autoSpaceDE w:val="0"/>
        <w:autoSpaceDN w:val="0"/>
        <w:adjustRightInd w:val="0"/>
        <w:spacing w:after="0" w:line="240" w:lineRule="auto"/>
        <w:rPr>
          <w:rFonts w:cs="Arial"/>
          <w:b/>
          <w:bCs/>
          <w:sz w:val="20"/>
        </w:rPr>
      </w:pPr>
    </w:p>
    <w:p w:rsidR="00DB059A" w:rsidRPr="00D146F6" w:rsidRDefault="00DB059A" w:rsidP="005277D2">
      <w:pPr>
        <w:autoSpaceDE w:val="0"/>
        <w:autoSpaceDN w:val="0"/>
        <w:adjustRightInd w:val="0"/>
        <w:spacing w:after="0" w:line="240" w:lineRule="auto"/>
        <w:rPr>
          <w:rFonts w:cs="Arial"/>
          <w:b/>
          <w:bCs/>
          <w:sz w:val="20"/>
        </w:rPr>
      </w:pPr>
    </w:p>
    <w:p w:rsidR="005277D2" w:rsidRPr="005757C7" w:rsidRDefault="005277D2" w:rsidP="005277D2">
      <w:pPr>
        <w:pBdr>
          <w:top w:val="single" w:sz="4" w:space="1" w:color="auto"/>
          <w:left w:val="single" w:sz="4" w:space="4" w:color="auto"/>
          <w:bottom w:val="single" w:sz="4" w:space="1" w:color="auto"/>
          <w:right w:val="single" w:sz="4" w:space="4" w:color="auto"/>
        </w:pBdr>
        <w:jc w:val="both"/>
        <w:rPr>
          <w:rFonts w:cs="Arial"/>
        </w:rPr>
      </w:pPr>
      <w:r w:rsidRPr="005757C7">
        <w:rPr>
          <w:rFonts w:cs="Arial"/>
        </w:rPr>
        <w:t>Attendus de fin de cycle</w:t>
      </w:r>
    </w:p>
    <w:p w:rsidR="00F53038" w:rsidRDefault="005277D2" w:rsidP="00F53038">
      <w:pPr>
        <w:jc w:val="both"/>
        <w:rPr>
          <w:rFonts w:cs="Arial"/>
          <w:b/>
          <w:sz w:val="20"/>
          <w:u w:val="single"/>
        </w:rPr>
      </w:pPr>
      <w:r w:rsidRPr="00BB239B">
        <w:rPr>
          <w:rFonts w:cs="Arial"/>
          <w:b/>
          <w:sz w:val="20"/>
          <w:u w:val="single"/>
        </w:rPr>
        <w:t>Cycle 1</w:t>
      </w:r>
      <w:r w:rsidR="00F53038">
        <w:rPr>
          <w:rFonts w:cs="Arial"/>
          <w:b/>
          <w:sz w:val="20"/>
          <w:u w:val="single"/>
        </w:rPr>
        <w:t xml:space="preserve"> </w:t>
      </w:r>
    </w:p>
    <w:p w:rsidR="00F53038" w:rsidRPr="00F53038" w:rsidRDefault="00F53038" w:rsidP="001251A1">
      <w:pPr>
        <w:pStyle w:val="Default"/>
        <w:numPr>
          <w:ilvl w:val="0"/>
          <w:numId w:val="14"/>
        </w:numPr>
        <w:rPr>
          <w:rFonts w:asciiTheme="minorHAnsi" w:hAnsiTheme="minorHAnsi"/>
          <w:sz w:val="22"/>
          <w:szCs w:val="20"/>
        </w:rPr>
      </w:pPr>
      <w:r w:rsidRPr="00F53038">
        <w:rPr>
          <w:rFonts w:asciiTheme="minorHAnsi" w:hAnsiTheme="minorHAnsi"/>
          <w:sz w:val="22"/>
          <w:szCs w:val="20"/>
        </w:rPr>
        <w:t xml:space="preserve">Choisir, utiliser et savoir désigner des outils et des matériaux adaptés à une situation, à des actions techniques spécifiques (plier, couper, coller, assembler, actionner...). </w:t>
      </w:r>
    </w:p>
    <w:p w:rsidR="00F53038" w:rsidRPr="001251A1" w:rsidRDefault="00F53038" w:rsidP="001251A1">
      <w:pPr>
        <w:pStyle w:val="Paragraphedeliste"/>
        <w:numPr>
          <w:ilvl w:val="0"/>
          <w:numId w:val="5"/>
        </w:numPr>
        <w:jc w:val="both"/>
        <w:rPr>
          <w:rFonts w:cs="Arial"/>
          <w:b/>
          <w:u w:val="single"/>
        </w:rPr>
      </w:pPr>
      <w:r w:rsidRPr="001251A1">
        <w:rPr>
          <w:szCs w:val="20"/>
        </w:rPr>
        <w:t>Réaliser des constructions ; construire des maquettes simples en fonction de plans ou d’instructions de montage.</w:t>
      </w:r>
    </w:p>
    <w:p w:rsidR="00F53038" w:rsidRPr="001251A1" w:rsidRDefault="00F53038" w:rsidP="001251A1">
      <w:pPr>
        <w:jc w:val="center"/>
        <w:rPr>
          <w:i/>
          <w:szCs w:val="20"/>
        </w:rPr>
      </w:pPr>
      <w:r w:rsidRPr="001251A1">
        <w:rPr>
          <w:i/>
          <w:szCs w:val="20"/>
        </w:rPr>
        <w:t>Utiliser, fabriquer, manipuler des objets</w:t>
      </w:r>
    </w:p>
    <w:p w:rsidR="00F53038" w:rsidRPr="001251A1" w:rsidRDefault="00F53038" w:rsidP="00F53038">
      <w:pPr>
        <w:pStyle w:val="Default"/>
        <w:jc w:val="both"/>
        <w:rPr>
          <w:rFonts w:asciiTheme="minorHAnsi" w:hAnsiTheme="minorHAnsi"/>
          <w:i/>
          <w:sz w:val="22"/>
          <w:szCs w:val="20"/>
        </w:rPr>
      </w:pPr>
      <w:r w:rsidRPr="001251A1">
        <w:rPr>
          <w:rFonts w:asciiTheme="minorHAnsi" w:hAnsiTheme="minorHAnsi"/>
          <w:i/>
          <w:sz w:val="22"/>
          <w:szCs w:val="20"/>
        </w:rPr>
        <w:t xml:space="preserve">L'utilisation d'instruments, d’objets variés, d’outils conduit les enfants à développer une série d’habiletés, à manipuler et à découvrir leurs usages. De la petite à la grande section, les enfants apprennent à relier une action ou le choix d’un outil à l’effet qu’ils veulent obtenir : coller, enfiler, assembler, actionner, boutonner, découper, équilibrer, tenir un outil scripteur, plier, utiliser un gabarit, manipuler une souris d’ordinateur, agir sur une tablette numérique... Toutes ces actions se complexifient au long du cycle. Pour atteindre l’objectif qui leur est fixé ou celui qu’ils se donnent, les enfants apprennent à intégrer progressivement la chronologie des tâches requises et à ordonner une suite d’actions ; en grande section, ils sont capables d’utiliser un mode d’emploi ou une fiche de construction illustrés. </w:t>
      </w:r>
    </w:p>
    <w:p w:rsidR="005277D2" w:rsidRPr="001251A1" w:rsidRDefault="00F53038" w:rsidP="00F53038">
      <w:pPr>
        <w:spacing w:after="0"/>
        <w:jc w:val="both"/>
        <w:rPr>
          <w:rFonts w:cs="Arial"/>
          <w:i/>
        </w:rPr>
      </w:pPr>
      <w:r w:rsidRPr="001251A1">
        <w:rPr>
          <w:i/>
          <w:szCs w:val="20"/>
        </w:rPr>
        <w:t>Les montages et démontages dans le cadre des jeux de construction et de la réalisation de maquettes, la fabrication d'objets contribuent à une première découverte du monde technique</w:t>
      </w:r>
      <w:r w:rsidR="001251A1">
        <w:rPr>
          <w:i/>
          <w:szCs w:val="20"/>
        </w:rPr>
        <w:t>.</w:t>
      </w:r>
    </w:p>
    <w:p w:rsidR="005277D2" w:rsidRDefault="005277D2" w:rsidP="00F53038">
      <w:pPr>
        <w:spacing w:after="0"/>
        <w:jc w:val="both"/>
        <w:rPr>
          <w:rFonts w:cs="Arial"/>
          <w:sz w:val="20"/>
        </w:rPr>
      </w:pPr>
    </w:p>
    <w:p w:rsidR="005277D2" w:rsidRDefault="005277D2" w:rsidP="005277D2">
      <w:pPr>
        <w:jc w:val="both"/>
        <w:rPr>
          <w:rFonts w:cs="Arial"/>
          <w:b/>
          <w:sz w:val="20"/>
          <w:u w:val="single"/>
        </w:rPr>
      </w:pPr>
      <w:r w:rsidRPr="00BB239B">
        <w:rPr>
          <w:rFonts w:cs="Arial"/>
          <w:b/>
          <w:sz w:val="20"/>
          <w:u w:val="single"/>
        </w:rPr>
        <w:t>Cycle 2</w:t>
      </w:r>
    </w:p>
    <w:p w:rsidR="005277D2" w:rsidRPr="007F788E" w:rsidRDefault="00F53038" w:rsidP="00F53038">
      <w:pPr>
        <w:pStyle w:val="Paragraphedeliste"/>
        <w:numPr>
          <w:ilvl w:val="0"/>
          <w:numId w:val="8"/>
        </w:numPr>
        <w:spacing w:after="0"/>
        <w:jc w:val="both"/>
        <w:rPr>
          <w:rFonts w:cs="Arial"/>
        </w:rPr>
      </w:pPr>
      <w:r w:rsidRPr="007F788E">
        <w:rPr>
          <w:rFonts w:cs="Arial"/>
        </w:rPr>
        <w:t>Comprendre la fonction et le fonctionnement d’objets fabriqués</w:t>
      </w:r>
    </w:p>
    <w:p w:rsidR="00F53038" w:rsidRPr="007F788E" w:rsidRDefault="00F53038" w:rsidP="00F53038">
      <w:pPr>
        <w:pStyle w:val="Paragraphedeliste"/>
        <w:numPr>
          <w:ilvl w:val="0"/>
          <w:numId w:val="8"/>
        </w:numPr>
        <w:spacing w:after="0"/>
        <w:jc w:val="both"/>
        <w:rPr>
          <w:rFonts w:cs="Arial"/>
        </w:rPr>
      </w:pPr>
      <w:r w:rsidRPr="007F788E">
        <w:rPr>
          <w:rFonts w:cs="Arial"/>
        </w:rPr>
        <w:t>Observer et utiliser des objets techniques et identifier leur fonction</w:t>
      </w:r>
    </w:p>
    <w:p w:rsidR="00F6747A" w:rsidRDefault="00F6747A" w:rsidP="005277D2">
      <w:pPr>
        <w:spacing w:after="0"/>
        <w:jc w:val="both"/>
        <w:rPr>
          <w:rFonts w:cs="Arial"/>
          <w:sz w:val="20"/>
        </w:rPr>
      </w:pPr>
    </w:p>
    <w:p w:rsidR="005277D2" w:rsidRPr="00BB239B" w:rsidRDefault="005277D2" w:rsidP="005277D2">
      <w:pPr>
        <w:jc w:val="both"/>
        <w:rPr>
          <w:rFonts w:cs="Arial"/>
          <w:b/>
          <w:sz w:val="20"/>
          <w:u w:val="single"/>
        </w:rPr>
      </w:pPr>
      <w:r w:rsidRPr="00BB239B">
        <w:rPr>
          <w:rFonts w:cs="Arial"/>
          <w:b/>
          <w:sz w:val="20"/>
          <w:u w:val="single"/>
        </w:rPr>
        <w:t>Cycle 3</w:t>
      </w:r>
    </w:p>
    <w:p w:rsidR="005277D2" w:rsidRPr="007F788E" w:rsidRDefault="00F53038" w:rsidP="00F53038">
      <w:pPr>
        <w:pStyle w:val="Paragraphedeliste"/>
        <w:numPr>
          <w:ilvl w:val="0"/>
          <w:numId w:val="8"/>
        </w:numPr>
        <w:spacing w:after="0"/>
        <w:jc w:val="both"/>
        <w:rPr>
          <w:rFonts w:cs="Arial"/>
        </w:rPr>
      </w:pPr>
      <w:r w:rsidRPr="007F788E">
        <w:rPr>
          <w:rFonts w:cs="Arial"/>
        </w:rPr>
        <w:t>Observer et décrire différents types de mouvements</w:t>
      </w:r>
    </w:p>
    <w:p w:rsidR="00F53038" w:rsidRDefault="00F53038" w:rsidP="00F53038">
      <w:pPr>
        <w:pStyle w:val="Paragraphedeliste"/>
        <w:numPr>
          <w:ilvl w:val="0"/>
          <w:numId w:val="8"/>
        </w:numPr>
        <w:spacing w:after="0"/>
        <w:jc w:val="both"/>
        <w:rPr>
          <w:rFonts w:cs="Arial"/>
        </w:rPr>
      </w:pPr>
      <w:r w:rsidRPr="007F788E">
        <w:rPr>
          <w:rFonts w:cs="Arial"/>
        </w:rPr>
        <w:t>Identifier différentes sources d’énergie</w:t>
      </w:r>
    </w:p>
    <w:p w:rsidR="00CD1098" w:rsidRDefault="00CD1098" w:rsidP="00F53038">
      <w:pPr>
        <w:pStyle w:val="Paragraphedeliste"/>
        <w:numPr>
          <w:ilvl w:val="0"/>
          <w:numId w:val="8"/>
        </w:numPr>
        <w:spacing w:after="0"/>
        <w:jc w:val="both"/>
        <w:rPr>
          <w:rFonts w:cs="Arial"/>
        </w:rPr>
      </w:pPr>
      <w:r>
        <w:rPr>
          <w:rFonts w:cs="Arial"/>
        </w:rPr>
        <w:t>Décrire le fonctionnement d’objets techniques, leurs fonctions et leurs constitutions</w:t>
      </w:r>
    </w:p>
    <w:p w:rsidR="001251A1" w:rsidRDefault="00CD1098" w:rsidP="00F53038">
      <w:pPr>
        <w:pStyle w:val="Paragraphedeliste"/>
        <w:numPr>
          <w:ilvl w:val="0"/>
          <w:numId w:val="8"/>
        </w:numPr>
        <w:spacing w:after="0"/>
        <w:jc w:val="both"/>
        <w:rPr>
          <w:rFonts w:cs="Arial"/>
        </w:rPr>
      </w:pPr>
      <w:r>
        <w:rPr>
          <w:rFonts w:cs="Arial"/>
        </w:rPr>
        <w:t>Concevoir et produire tout ou partie d’un objet technique en équipe pour traduire une solution technologique répondant à un besoin.</w:t>
      </w:r>
    </w:p>
    <w:p w:rsidR="001251A1" w:rsidRDefault="001251A1" w:rsidP="001251A1">
      <w:r>
        <w:br w:type="page"/>
      </w:r>
    </w:p>
    <w:p w:rsidR="005277D2" w:rsidRPr="007F788E" w:rsidRDefault="005277D2" w:rsidP="005277D2">
      <w:pPr>
        <w:spacing w:after="0"/>
        <w:jc w:val="both"/>
        <w:rPr>
          <w:rFonts w:cs="Arial"/>
        </w:rPr>
      </w:pPr>
    </w:p>
    <w:p w:rsidR="005277D2" w:rsidRPr="00E92596" w:rsidRDefault="005277D2" w:rsidP="005277D2">
      <w:pPr>
        <w:pBdr>
          <w:top w:val="single" w:sz="4" w:space="1" w:color="auto"/>
          <w:left w:val="single" w:sz="4" w:space="4" w:color="auto"/>
          <w:bottom w:val="single" w:sz="4" w:space="1" w:color="auto"/>
          <w:right w:val="single" w:sz="4" w:space="4" w:color="auto"/>
        </w:pBdr>
        <w:jc w:val="center"/>
        <w:rPr>
          <w:b/>
        </w:rPr>
      </w:pPr>
      <w:r w:rsidRPr="00E92596">
        <w:rPr>
          <w:b/>
        </w:rPr>
        <w:t>Déclinaison du défi dans les 3 cycles </w:t>
      </w:r>
    </w:p>
    <w:p w:rsidR="006C0D51" w:rsidRDefault="00F95ECF" w:rsidP="005277D2">
      <w:pPr>
        <w:rPr>
          <w:sz w:val="20"/>
          <w:u w:val="single"/>
        </w:rPr>
      </w:pPr>
      <w:r>
        <w:rPr>
          <w:b/>
          <w:noProof/>
          <w:sz w:val="20"/>
          <w:lang w:eastAsia="fr-FR"/>
        </w:rPr>
        <w:drawing>
          <wp:anchor distT="0" distB="0" distL="114300" distR="114300" simplePos="0" relativeHeight="251659264" behindDoc="0" locked="0" layoutInCell="1" allowOverlap="1">
            <wp:simplePos x="0" y="0"/>
            <wp:positionH relativeFrom="margin">
              <wp:posOffset>4160520</wp:posOffset>
            </wp:positionH>
            <wp:positionV relativeFrom="margin">
              <wp:posOffset>848995</wp:posOffset>
            </wp:positionV>
            <wp:extent cx="2488565" cy="1128395"/>
            <wp:effectExtent l="0" t="0" r="698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 incliné ORNI.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8565" cy="1128395"/>
                    </a:xfrm>
                    <a:prstGeom prst="rect">
                      <a:avLst/>
                    </a:prstGeom>
                  </pic:spPr>
                </pic:pic>
              </a:graphicData>
            </a:graphic>
          </wp:anchor>
        </w:drawing>
      </w:r>
      <w:r w:rsidR="005277D2" w:rsidRPr="002B0289">
        <w:rPr>
          <w:sz w:val="20"/>
          <w:u w:val="single"/>
        </w:rPr>
        <w:t>Cycle 1</w:t>
      </w:r>
      <w:r w:rsidR="005277D2">
        <w:rPr>
          <w:sz w:val="20"/>
          <w:u w:val="single"/>
        </w:rPr>
        <w:t xml:space="preserve"> : </w:t>
      </w:r>
      <w:r w:rsidR="006C0D51">
        <w:rPr>
          <w:sz w:val="20"/>
          <w:u w:val="single"/>
        </w:rPr>
        <w:t>contraintes</w:t>
      </w:r>
      <w:r w:rsidR="00C42479">
        <w:rPr>
          <w:sz w:val="20"/>
          <w:u w:val="single"/>
        </w:rPr>
        <w:t xml:space="preserve"> : </w:t>
      </w:r>
    </w:p>
    <w:p w:rsidR="005277D2" w:rsidRPr="00E66F09" w:rsidRDefault="006C0D51" w:rsidP="00E66F09">
      <w:pPr>
        <w:pStyle w:val="Paragraphedeliste"/>
        <w:numPr>
          <w:ilvl w:val="0"/>
          <w:numId w:val="23"/>
        </w:numPr>
        <w:rPr>
          <w:sz w:val="20"/>
        </w:rPr>
      </w:pPr>
      <w:r w:rsidRPr="00E66F09">
        <w:rPr>
          <w:sz w:val="20"/>
        </w:rPr>
        <w:t>L’ORNI devra rouler droit</w:t>
      </w:r>
      <w:r w:rsidR="004039AF" w:rsidRPr="00E66F09">
        <w:rPr>
          <w:sz w:val="20"/>
        </w:rPr>
        <w:t xml:space="preserve"> et le plus loin possible</w:t>
      </w:r>
      <w:r w:rsidRPr="00E66F09">
        <w:rPr>
          <w:sz w:val="20"/>
        </w:rPr>
        <w:t> ;</w:t>
      </w:r>
    </w:p>
    <w:p w:rsidR="004039AF" w:rsidRPr="00E66F09" w:rsidRDefault="006C0D51" w:rsidP="00E66F09">
      <w:pPr>
        <w:pStyle w:val="Paragraphedeliste"/>
        <w:numPr>
          <w:ilvl w:val="0"/>
          <w:numId w:val="23"/>
        </w:numPr>
        <w:rPr>
          <w:sz w:val="20"/>
        </w:rPr>
      </w:pPr>
      <w:r w:rsidRPr="00E66F09">
        <w:rPr>
          <w:sz w:val="20"/>
        </w:rPr>
        <w:t>L’ORNI devra transporter 3 personnages non collés à l’ORNI ni entre eux ;</w:t>
      </w:r>
      <w:r w:rsidR="004039AF" w:rsidRPr="00E66F09">
        <w:rPr>
          <w:sz w:val="20"/>
        </w:rPr>
        <w:t xml:space="preserve"> </w:t>
      </w:r>
    </w:p>
    <w:p w:rsidR="004039AF" w:rsidRPr="00E66F09" w:rsidRDefault="004039AF" w:rsidP="00E66F09">
      <w:pPr>
        <w:pStyle w:val="Paragraphedeliste"/>
        <w:numPr>
          <w:ilvl w:val="0"/>
          <w:numId w:val="23"/>
        </w:numPr>
        <w:rPr>
          <w:sz w:val="20"/>
        </w:rPr>
      </w:pPr>
      <w:r w:rsidRPr="00E66F09">
        <w:rPr>
          <w:sz w:val="20"/>
        </w:rPr>
        <w:t>Les personnages doivent rester dans l’ORNI pendant tout le trajet ;</w:t>
      </w:r>
    </w:p>
    <w:p w:rsidR="006C0D51" w:rsidRPr="00E66F09" w:rsidRDefault="004039AF" w:rsidP="00E66F09">
      <w:pPr>
        <w:pStyle w:val="Paragraphedeliste"/>
        <w:numPr>
          <w:ilvl w:val="0"/>
          <w:numId w:val="23"/>
        </w:numPr>
        <w:rPr>
          <w:sz w:val="20"/>
        </w:rPr>
      </w:pPr>
      <w:r w:rsidRPr="00E66F09">
        <w:rPr>
          <w:sz w:val="20"/>
        </w:rPr>
        <w:t>L’ORNI sera fabriqué avec du matériel de récupération</w:t>
      </w:r>
      <w:r w:rsidR="0075598F" w:rsidRPr="00E66F09">
        <w:rPr>
          <w:sz w:val="20"/>
        </w:rPr>
        <w:t xml:space="preserve"> et ne doit pas dépasser la surface d’une feuille A4</w:t>
      </w:r>
      <w:r w:rsidRPr="00E66F09">
        <w:rPr>
          <w:sz w:val="20"/>
        </w:rPr>
        <w:t> ;</w:t>
      </w:r>
    </w:p>
    <w:p w:rsidR="006C0D51" w:rsidRPr="00E66F09" w:rsidRDefault="006C0D51" w:rsidP="00E66F09">
      <w:pPr>
        <w:pStyle w:val="Paragraphedeliste"/>
        <w:numPr>
          <w:ilvl w:val="0"/>
          <w:numId w:val="23"/>
        </w:numPr>
        <w:rPr>
          <w:sz w:val="20"/>
        </w:rPr>
      </w:pPr>
      <w:r w:rsidRPr="00E66F09">
        <w:rPr>
          <w:sz w:val="20"/>
        </w:rPr>
        <w:t xml:space="preserve">Il devra démarrer du haut d’un plan incliné </w:t>
      </w:r>
      <w:r w:rsidRPr="00E66F09">
        <w:rPr>
          <w:b/>
          <w:sz w:val="20"/>
        </w:rPr>
        <w:t>d’une longueur de 1 m</w:t>
      </w:r>
      <w:r w:rsidRPr="00E66F09">
        <w:rPr>
          <w:sz w:val="20"/>
        </w:rPr>
        <w:t xml:space="preserve">, sans </w:t>
      </w:r>
      <w:r w:rsidR="005B4F6A" w:rsidRPr="00E66F09">
        <w:rPr>
          <w:sz w:val="20"/>
        </w:rPr>
        <w:t>élan</w:t>
      </w:r>
      <w:r w:rsidR="0075598F" w:rsidRPr="00E66F09">
        <w:rPr>
          <w:sz w:val="20"/>
        </w:rPr>
        <w:t xml:space="preserve"> (sans qu’on le tire ni qu’on le pousse)</w:t>
      </w:r>
      <w:r w:rsidRPr="00E66F09">
        <w:rPr>
          <w:sz w:val="20"/>
        </w:rPr>
        <w:t> ;</w:t>
      </w:r>
    </w:p>
    <w:p w:rsidR="006C0D51" w:rsidRPr="00E66F09" w:rsidRDefault="006C0D51" w:rsidP="00E66F09">
      <w:pPr>
        <w:pStyle w:val="Paragraphedeliste"/>
        <w:numPr>
          <w:ilvl w:val="0"/>
          <w:numId w:val="23"/>
        </w:numPr>
        <w:rPr>
          <w:sz w:val="20"/>
        </w:rPr>
      </w:pPr>
      <w:r w:rsidRPr="00E66F09">
        <w:rPr>
          <w:sz w:val="20"/>
        </w:rPr>
        <w:t>La hauteur du plan incliné est à déterminer par les élèves ;</w:t>
      </w:r>
    </w:p>
    <w:p w:rsidR="006C0D51" w:rsidRPr="00E66F09" w:rsidRDefault="006C0D51" w:rsidP="00E66F09">
      <w:pPr>
        <w:pStyle w:val="Paragraphedeliste"/>
        <w:numPr>
          <w:ilvl w:val="0"/>
          <w:numId w:val="23"/>
        </w:numPr>
        <w:rPr>
          <w:sz w:val="20"/>
        </w:rPr>
      </w:pPr>
      <w:r w:rsidRPr="00E66F09">
        <w:rPr>
          <w:sz w:val="20"/>
        </w:rPr>
        <w:t>L’objet roulant devra faire preuve de qualités plastiques</w:t>
      </w:r>
      <w:r w:rsidR="004039AF" w:rsidRPr="00E66F09">
        <w:rPr>
          <w:sz w:val="20"/>
        </w:rPr>
        <w:t>.</w:t>
      </w:r>
    </w:p>
    <w:p w:rsidR="005277D2" w:rsidRPr="00D9419E" w:rsidRDefault="005277D2" w:rsidP="005277D2">
      <w:pPr>
        <w:rPr>
          <w:b/>
          <w:sz w:val="20"/>
          <w:u w:val="single"/>
        </w:rPr>
      </w:pPr>
      <w:r w:rsidRPr="00D9419E">
        <w:rPr>
          <w:sz w:val="20"/>
          <w:u w:val="single"/>
        </w:rPr>
        <w:t xml:space="preserve">Cycle 2 : </w:t>
      </w:r>
      <w:r w:rsidR="004039AF">
        <w:rPr>
          <w:sz w:val="20"/>
          <w:u w:val="single"/>
        </w:rPr>
        <w:t>contraintes</w:t>
      </w:r>
      <w:r w:rsidR="00C42479">
        <w:rPr>
          <w:sz w:val="20"/>
          <w:u w:val="single"/>
        </w:rPr>
        <w:t xml:space="preserve"> : </w:t>
      </w:r>
    </w:p>
    <w:p w:rsidR="004039AF" w:rsidRPr="00E66F09" w:rsidRDefault="004039AF" w:rsidP="00E66F09">
      <w:pPr>
        <w:pStyle w:val="Paragraphedeliste"/>
        <w:numPr>
          <w:ilvl w:val="0"/>
          <w:numId w:val="25"/>
        </w:numPr>
        <w:rPr>
          <w:b/>
          <w:sz w:val="20"/>
        </w:rPr>
      </w:pPr>
      <w:r w:rsidRPr="00E66F09">
        <w:rPr>
          <w:sz w:val="20"/>
        </w:rPr>
        <w:t xml:space="preserve">L’ORNI devra rouler droit et le plus loin possible </w:t>
      </w:r>
      <w:r w:rsidRPr="00E66F09">
        <w:rPr>
          <w:b/>
          <w:sz w:val="20"/>
        </w:rPr>
        <w:t>au minimum sur 2</w:t>
      </w:r>
      <w:r w:rsidR="00CD1098" w:rsidRPr="00E66F09">
        <w:rPr>
          <w:b/>
          <w:sz w:val="20"/>
        </w:rPr>
        <w:t xml:space="preserve"> </w:t>
      </w:r>
      <w:r w:rsidRPr="00E66F09">
        <w:rPr>
          <w:b/>
          <w:sz w:val="20"/>
        </w:rPr>
        <w:t>m</w:t>
      </w:r>
      <w:r w:rsidRPr="00E66F09">
        <w:rPr>
          <w:sz w:val="20"/>
        </w:rPr>
        <w:t> ;</w:t>
      </w:r>
    </w:p>
    <w:p w:rsidR="004039AF" w:rsidRPr="00E66F09" w:rsidRDefault="004039AF" w:rsidP="00E66F09">
      <w:pPr>
        <w:pStyle w:val="Paragraphedeliste"/>
        <w:numPr>
          <w:ilvl w:val="0"/>
          <w:numId w:val="25"/>
        </w:numPr>
        <w:rPr>
          <w:b/>
          <w:sz w:val="20"/>
        </w:rPr>
      </w:pPr>
      <w:r w:rsidRPr="00E66F09">
        <w:rPr>
          <w:sz w:val="20"/>
        </w:rPr>
        <w:t xml:space="preserve">L’ORNI devra transporter 3 personnages </w:t>
      </w:r>
      <w:r w:rsidRPr="00E66F09">
        <w:rPr>
          <w:b/>
          <w:sz w:val="20"/>
        </w:rPr>
        <w:t>non collés à l’ORNI ni entre eux</w:t>
      </w:r>
      <w:r w:rsidRPr="00E66F09">
        <w:rPr>
          <w:sz w:val="20"/>
        </w:rPr>
        <w:t xml:space="preserve"> ; </w:t>
      </w:r>
    </w:p>
    <w:p w:rsidR="004039AF" w:rsidRPr="00E66F09" w:rsidRDefault="004039AF" w:rsidP="00E66F09">
      <w:pPr>
        <w:pStyle w:val="Paragraphedeliste"/>
        <w:numPr>
          <w:ilvl w:val="0"/>
          <w:numId w:val="25"/>
        </w:numPr>
        <w:rPr>
          <w:b/>
          <w:sz w:val="20"/>
        </w:rPr>
      </w:pPr>
      <w:r w:rsidRPr="00E66F09">
        <w:rPr>
          <w:sz w:val="20"/>
        </w:rPr>
        <w:t>Les personnages doivent rester dans l’ORNI pendant tout le trajet ;</w:t>
      </w:r>
    </w:p>
    <w:p w:rsidR="004039AF" w:rsidRPr="00E66F09" w:rsidRDefault="004039AF" w:rsidP="00E66F09">
      <w:pPr>
        <w:pStyle w:val="Paragraphedeliste"/>
        <w:numPr>
          <w:ilvl w:val="0"/>
          <w:numId w:val="25"/>
        </w:numPr>
        <w:rPr>
          <w:b/>
          <w:sz w:val="20"/>
        </w:rPr>
      </w:pPr>
      <w:r w:rsidRPr="00E66F09">
        <w:rPr>
          <w:sz w:val="20"/>
        </w:rPr>
        <w:t>L’ORNI sera fabriqué avec du matériel de récupération </w:t>
      </w:r>
      <w:r w:rsidR="0075598F" w:rsidRPr="00E66F09">
        <w:rPr>
          <w:sz w:val="20"/>
        </w:rPr>
        <w:t>et ne doit pas dépasser la surface d’une feuille A4 </w:t>
      </w:r>
      <w:r w:rsidRPr="00E66F09">
        <w:rPr>
          <w:sz w:val="20"/>
        </w:rPr>
        <w:t>;</w:t>
      </w:r>
    </w:p>
    <w:p w:rsidR="005B4F6A" w:rsidRPr="00E66F09" w:rsidRDefault="004039AF" w:rsidP="00E66F09">
      <w:pPr>
        <w:pStyle w:val="Paragraphedeliste"/>
        <w:numPr>
          <w:ilvl w:val="0"/>
          <w:numId w:val="25"/>
        </w:numPr>
        <w:rPr>
          <w:b/>
          <w:sz w:val="20"/>
        </w:rPr>
      </w:pPr>
      <w:r w:rsidRPr="00E66F09">
        <w:rPr>
          <w:sz w:val="20"/>
        </w:rPr>
        <w:t>Il devra démarrer</w:t>
      </w:r>
      <w:r w:rsidR="005B4F6A" w:rsidRPr="00E66F09">
        <w:rPr>
          <w:sz w:val="20"/>
        </w:rPr>
        <w:t xml:space="preserve"> de façon autonome </w:t>
      </w:r>
      <w:r w:rsidRPr="00E66F09">
        <w:rPr>
          <w:sz w:val="20"/>
        </w:rPr>
        <w:t xml:space="preserve"> sur un plan horizontal </w:t>
      </w:r>
      <w:r w:rsidRPr="00E66F09">
        <w:rPr>
          <w:b/>
          <w:sz w:val="20"/>
        </w:rPr>
        <w:t xml:space="preserve">sans </w:t>
      </w:r>
      <w:r w:rsidR="005B4F6A" w:rsidRPr="00E66F09">
        <w:rPr>
          <w:b/>
          <w:sz w:val="20"/>
        </w:rPr>
        <w:t>élan</w:t>
      </w:r>
      <w:r w:rsidR="0075598F" w:rsidRPr="00E66F09">
        <w:rPr>
          <w:b/>
          <w:sz w:val="20"/>
        </w:rPr>
        <w:t xml:space="preserve"> </w:t>
      </w:r>
      <w:r w:rsidR="0075598F" w:rsidRPr="00E66F09">
        <w:rPr>
          <w:sz w:val="20"/>
        </w:rPr>
        <w:t>(sans qu’on le tire ni qu’on le pousse)</w:t>
      </w:r>
      <w:r w:rsidR="005B4F6A" w:rsidRPr="00E66F09">
        <w:rPr>
          <w:b/>
          <w:sz w:val="20"/>
        </w:rPr>
        <w:t> ;</w:t>
      </w:r>
      <w:r w:rsidRPr="00E66F09">
        <w:rPr>
          <w:sz w:val="20"/>
        </w:rPr>
        <w:t xml:space="preserve"> </w:t>
      </w:r>
    </w:p>
    <w:p w:rsidR="004039AF" w:rsidRPr="00E66F09" w:rsidRDefault="005B4F6A" w:rsidP="00E66F09">
      <w:pPr>
        <w:pStyle w:val="Paragraphedeliste"/>
        <w:numPr>
          <w:ilvl w:val="0"/>
          <w:numId w:val="25"/>
        </w:numPr>
        <w:rPr>
          <w:b/>
          <w:sz w:val="20"/>
        </w:rPr>
      </w:pPr>
      <w:r w:rsidRPr="00E66F09">
        <w:rPr>
          <w:sz w:val="20"/>
        </w:rPr>
        <w:t xml:space="preserve">Il fonctionnera </w:t>
      </w:r>
      <w:r w:rsidR="004039AF" w:rsidRPr="00E66F09">
        <w:rPr>
          <w:b/>
          <w:sz w:val="20"/>
        </w:rPr>
        <w:t>sans électricité</w:t>
      </w:r>
      <w:r w:rsidR="004039AF" w:rsidRPr="00E66F09">
        <w:rPr>
          <w:sz w:val="20"/>
        </w:rPr>
        <w:t> ;</w:t>
      </w:r>
    </w:p>
    <w:p w:rsidR="004039AF" w:rsidRPr="00E66F09" w:rsidRDefault="004039AF" w:rsidP="00E66F09">
      <w:pPr>
        <w:pStyle w:val="Paragraphedeliste"/>
        <w:numPr>
          <w:ilvl w:val="0"/>
          <w:numId w:val="25"/>
        </w:numPr>
        <w:rPr>
          <w:sz w:val="20"/>
        </w:rPr>
      </w:pPr>
      <w:r w:rsidRPr="00E66F09">
        <w:rPr>
          <w:sz w:val="20"/>
        </w:rPr>
        <w:t>L’objet roulant devra faire preuve de qualités plastiques.</w:t>
      </w:r>
    </w:p>
    <w:p w:rsidR="005277D2" w:rsidRPr="004039AF" w:rsidRDefault="005277D2" w:rsidP="00E66F09">
      <w:pPr>
        <w:pStyle w:val="Paragraphedeliste"/>
        <w:jc w:val="both"/>
        <w:rPr>
          <w:sz w:val="20"/>
        </w:rPr>
      </w:pPr>
    </w:p>
    <w:p w:rsidR="005277D2" w:rsidRPr="00C42479" w:rsidRDefault="005277D2" w:rsidP="005277D2">
      <w:pPr>
        <w:rPr>
          <w:sz w:val="20"/>
          <w:u w:val="single"/>
        </w:rPr>
      </w:pPr>
      <w:r w:rsidRPr="00C42479">
        <w:rPr>
          <w:sz w:val="20"/>
          <w:u w:val="single"/>
        </w:rPr>
        <w:t>Cycle 3 :</w:t>
      </w:r>
      <w:r w:rsidR="00C42479" w:rsidRPr="00C42479">
        <w:rPr>
          <w:sz w:val="20"/>
          <w:u w:val="single"/>
        </w:rPr>
        <w:t xml:space="preserve"> </w:t>
      </w:r>
      <w:r w:rsidR="005B4F6A">
        <w:rPr>
          <w:sz w:val="20"/>
          <w:u w:val="single"/>
        </w:rPr>
        <w:t>contraintes</w:t>
      </w:r>
      <w:r w:rsidR="00C42479" w:rsidRPr="00C42479">
        <w:rPr>
          <w:sz w:val="20"/>
          <w:u w:val="single"/>
        </w:rPr>
        <w:t> :</w:t>
      </w:r>
      <w:r w:rsidRPr="00C42479">
        <w:rPr>
          <w:sz w:val="20"/>
          <w:u w:val="single"/>
        </w:rPr>
        <w:t xml:space="preserve"> </w:t>
      </w:r>
    </w:p>
    <w:p w:rsidR="004039AF" w:rsidRPr="00E66F09" w:rsidRDefault="004039AF" w:rsidP="00E66F09">
      <w:pPr>
        <w:pStyle w:val="Paragraphedeliste"/>
        <w:numPr>
          <w:ilvl w:val="0"/>
          <w:numId w:val="26"/>
        </w:numPr>
        <w:rPr>
          <w:b/>
          <w:sz w:val="20"/>
        </w:rPr>
      </w:pPr>
      <w:r w:rsidRPr="00E66F09">
        <w:rPr>
          <w:sz w:val="20"/>
        </w:rPr>
        <w:t xml:space="preserve">L’ORNI devra rouler droit et le plus loin possible </w:t>
      </w:r>
      <w:r w:rsidRPr="00E66F09">
        <w:rPr>
          <w:b/>
          <w:sz w:val="20"/>
        </w:rPr>
        <w:t>au minimum sur 10 m</w:t>
      </w:r>
      <w:r w:rsidRPr="00E66F09">
        <w:rPr>
          <w:sz w:val="20"/>
        </w:rPr>
        <w:t> ;</w:t>
      </w:r>
    </w:p>
    <w:p w:rsidR="004039AF" w:rsidRPr="00E66F09" w:rsidRDefault="004039AF" w:rsidP="00E66F09">
      <w:pPr>
        <w:pStyle w:val="Paragraphedeliste"/>
        <w:numPr>
          <w:ilvl w:val="0"/>
          <w:numId w:val="26"/>
        </w:numPr>
        <w:rPr>
          <w:b/>
          <w:sz w:val="20"/>
        </w:rPr>
      </w:pPr>
      <w:r w:rsidRPr="00E66F09">
        <w:rPr>
          <w:sz w:val="20"/>
        </w:rPr>
        <w:t xml:space="preserve">L’ORNI devra transporter 3 personnages </w:t>
      </w:r>
      <w:r w:rsidRPr="00E66F09">
        <w:rPr>
          <w:b/>
          <w:sz w:val="20"/>
        </w:rPr>
        <w:t>non collés à l’ORNI ni entre eux</w:t>
      </w:r>
      <w:r w:rsidRPr="00E66F09">
        <w:rPr>
          <w:sz w:val="20"/>
        </w:rPr>
        <w:t xml:space="preserve"> ; </w:t>
      </w:r>
    </w:p>
    <w:p w:rsidR="004039AF" w:rsidRPr="00E66F09" w:rsidRDefault="004039AF" w:rsidP="00E66F09">
      <w:pPr>
        <w:pStyle w:val="Paragraphedeliste"/>
        <w:numPr>
          <w:ilvl w:val="0"/>
          <w:numId w:val="26"/>
        </w:numPr>
        <w:rPr>
          <w:b/>
          <w:sz w:val="20"/>
        </w:rPr>
      </w:pPr>
      <w:r w:rsidRPr="00E66F09">
        <w:rPr>
          <w:sz w:val="20"/>
        </w:rPr>
        <w:t>Les personnages doivent rester dans l’ORNI pendant tout le trajet ;</w:t>
      </w:r>
    </w:p>
    <w:p w:rsidR="004039AF" w:rsidRPr="00E66F09" w:rsidRDefault="004039AF" w:rsidP="00E66F09">
      <w:pPr>
        <w:pStyle w:val="Paragraphedeliste"/>
        <w:numPr>
          <w:ilvl w:val="0"/>
          <w:numId w:val="26"/>
        </w:numPr>
        <w:rPr>
          <w:b/>
          <w:sz w:val="20"/>
        </w:rPr>
      </w:pPr>
      <w:r w:rsidRPr="00E66F09">
        <w:rPr>
          <w:sz w:val="20"/>
        </w:rPr>
        <w:t>L’ORNI sera fabriqué avec du matériel de récupération</w:t>
      </w:r>
      <w:r w:rsidR="0075598F" w:rsidRPr="00E66F09">
        <w:rPr>
          <w:sz w:val="20"/>
        </w:rPr>
        <w:t xml:space="preserve"> et ne doit pas dépasser la surface d’une feuille A4</w:t>
      </w:r>
      <w:proofErr w:type="gramStart"/>
      <w:r w:rsidR="0075598F" w:rsidRPr="00E66F09">
        <w:rPr>
          <w:sz w:val="20"/>
        </w:rPr>
        <w:t> </w:t>
      </w:r>
      <w:r w:rsidRPr="00E66F09">
        <w:rPr>
          <w:sz w:val="20"/>
        </w:rPr>
        <w:t> ;</w:t>
      </w:r>
      <w:proofErr w:type="gramEnd"/>
    </w:p>
    <w:p w:rsidR="004039AF" w:rsidRPr="00E66F09" w:rsidRDefault="004039AF" w:rsidP="00E66F09">
      <w:pPr>
        <w:pStyle w:val="Paragraphedeliste"/>
        <w:numPr>
          <w:ilvl w:val="0"/>
          <w:numId w:val="26"/>
        </w:numPr>
        <w:rPr>
          <w:b/>
          <w:sz w:val="20"/>
        </w:rPr>
      </w:pPr>
      <w:r w:rsidRPr="00E66F09">
        <w:rPr>
          <w:sz w:val="20"/>
        </w:rPr>
        <w:t xml:space="preserve">Il devra démarrer sur un plan horizontal </w:t>
      </w:r>
      <w:r w:rsidRPr="00E66F09">
        <w:rPr>
          <w:b/>
          <w:sz w:val="20"/>
        </w:rPr>
        <w:t xml:space="preserve">sans </w:t>
      </w:r>
      <w:r w:rsidR="0075598F" w:rsidRPr="00E66F09">
        <w:rPr>
          <w:b/>
          <w:sz w:val="20"/>
        </w:rPr>
        <w:t>élan</w:t>
      </w:r>
      <w:r w:rsidR="0075598F" w:rsidRPr="00E66F09">
        <w:rPr>
          <w:sz w:val="20"/>
        </w:rPr>
        <w:t xml:space="preserve"> (sans qu’on le tire ni qu’on le pousse)</w:t>
      </w:r>
      <w:r w:rsidRPr="00E66F09">
        <w:rPr>
          <w:sz w:val="20"/>
        </w:rPr>
        <w:t> ;</w:t>
      </w:r>
    </w:p>
    <w:p w:rsidR="004039AF" w:rsidRPr="00E66F09" w:rsidRDefault="004039AF" w:rsidP="00E66F09">
      <w:pPr>
        <w:pStyle w:val="Paragraphedeliste"/>
        <w:numPr>
          <w:ilvl w:val="0"/>
          <w:numId w:val="26"/>
        </w:numPr>
        <w:rPr>
          <w:b/>
          <w:sz w:val="20"/>
        </w:rPr>
      </w:pPr>
      <w:r w:rsidRPr="00E66F09">
        <w:rPr>
          <w:sz w:val="20"/>
        </w:rPr>
        <w:t xml:space="preserve">L’ORNI </w:t>
      </w:r>
      <w:r w:rsidR="005B4F6A" w:rsidRPr="00E66F09">
        <w:rPr>
          <w:sz w:val="20"/>
        </w:rPr>
        <w:t xml:space="preserve">devra </w:t>
      </w:r>
      <w:r w:rsidR="005B4F6A" w:rsidRPr="00E66F09">
        <w:rPr>
          <w:b/>
          <w:sz w:val="20"/>
        </w:rPr>
        <w:t>utiliser une énergie électrique pour fonctionner ;</w:t>
      </w:r>
    </w:p>
    <w:p w:rsidR="004039AF" w:rsidRPr="00E66F09" w:rsidRDefault="004039AF" w:rsidP="00E66F09">
      <w:pPr>
        <w:pStyle w:val="Paragraphedeliste"/>
        <w:numPr>
          <w:ilvl w:val="0"/>
          <w:numId w:val="26"/>
        </w:numPr>
        <w:rPr>
          <w:sz w:val="20"/>
        </w:rPr>
      </w:pPr>
      <w:r w:rsidRPr="00E66F09">
        <w:rPr>
          <w:sz w:val="20"/>
        </w:rPr>
        <w:t>L’objet roulant devra faire preuve de qualités plastiques.</w:t>
      </w:r>
    </w:p>
    <w:p w:rsidR="005B4F6A" w:rsidRPr="005B4F6A" w:rsidRDefault="005B4F6A" w:rsidP="005B4F6A">
      <w:pPr>
        <w:jc w:val="center"/>
        <w:rPr>
          <w:b/>
          <w:sz w:val="20"/>
          <w:u w:val="single"/>
        </w:rPr>
      </w:pPr>
      <w:r w:rsidRPr="005B4F6A">
        <w:rPr>
          <w:b/>
          <w:sz w:val="20"/>
          <w:u w:val="single"/>
        </w:rPr>
        <w:t>Restitution</w:t>
      </w:r>
      <w:r w:rsidR="00386266">
        <w:rPr>
          <w:b/>
          <w:sz w:val="20"/>
          <w:u w:val="single"/>
        </w:rPr>
        <w:t xml:space="preserve"> pour tous les cycles</w:t>
      </w:r>
    </w:p>
    <w:p w:rsidR="005B4F6A" w:rsidRDefault="005B4F6A" w:rsidP="005B4F6A">
      <w:pPr>
        <w:pStyle w:val="Paragraphedeliste"/>
        <w:jc w:val="both"/>
        <w:rPr>
          <w:sz w:val="20"/>
        </w:rPr>
      </w:pPr>
      <w:r>
        <w:rPr>
          <w:sz w:val="20"/>
        </w:rPr>
        <w:t>Le diaporama montrer</w:t>
      </w:r>
      <w:r w:rsidR="00386266">
        <w:rPr>
          <w:sz w:val="20"/>
        </w:rPr>
        <w:t>a</w:t>
      </w:r>
      <w:r>
        <w:rPr>
          <w:sz w:val="20"/>
        </w:rPr>
        <w:t xml:space="preserve"> des photos des objets </w:t>
      </w:r>
      <w:r w:rsidR="00386266">
        <w:rPr>
          <w:sz w:val="20"/>
        </w:rPr>
        <w:t>fabriqués et rendra</w:t>
      </w:r>
      <w:r>
        <w:rPr>
          <w:sz w:val="20"/>
        </w:rPr>
        <w:t xml:space="preserve"> compte de</w:t>
      </w:r>
      <w:r w:rsidR="00386266">
        <w:rPr>
          <w:sz w:val="20"/>
        </w:rPr>
        <w:t xml:space="preserve"> la démarche :</w:t>
      </w:r>
      <w:r>
        <w:rPr>
          <w:sz w:val="20"/>
        </w:rPr>
        <w:t xml:space="preserve"> </w:t>
      </w:r>
      <w:r w:rsidR="00386266">
        <w:rPr>
          <w:sz w:val="20"/>
        </w:rPr>
        <w:t>mise en avant d</w:t>
      </w:r>
      <w:r>
        <w:rPr>
          <w:sz w:val="20"/>
        </w:rPr>
        <w:t>es diffic</w:t>
      </w:r>
      <w:r w:rsidR="00386266">
        <w:rPr>
          <w:sz w:val="20"/>
        </w:rPr>
        <w:t>ultés rencontrées, des améliorations effectuées, et d</w:t>
      </w:r>
      <w:r>
        <w:rPr>
          <w:sz w:val="20"/>
        </w:rPr>
        <w:t xml:space="preserve">es réussites. </w:t>
      </w:r>
    </w:p>
    <w:p w:rsidR="005B4F6A" w:rsidRDefault="005B4F6A" w:rsidP="005B4F6A">
      <w:pPr>
        <w:pStyle w:val="Paragraphedeliste"/>
        <w:jc w:val="both"/>
        <w:rPr>
          <w:sz w:val="20"/>
        </w:rPr>
      </w:pPr>
      <w:r>
        <w:rPr>
          <w:sz w:val="20"/>
        </w:rPr>
        <w:t>Une vidéo de la meilleure performance pourra être jointe avec la mesure de la distance parcourue.</w:t>
      </w:r>
    </w:p>
    <w:p w:rsidR="005B4F6A" w:rsidRDefault="005B4F6A" w:rsidP="005B4F6A">
      <w:pPr>
        <w:pStyle w:val="Paragraphedeliste"/>
        <w:rPr>
          <w:sz w:val="20"/>
        </w:rPr>
      </w:pPr>
      <w:r>
        <w:rPr>
          <w:sz w:val="20"/>
        </w:rPr>
        <w:t>Pour le cycle 3 : réaliser une fiche technique qui permettrait à une autre classe</w:t>
      </w:r>
      <w:r w:rsidR="00386266">
        <w:rPr>
          <w:sz w:val="20"/>
        </w:rPr>
        <w:t xml:space="preserve"> de fabriquer votre ORNI le plus performant.</w:t>
      </w:r>
    </w:p>
    <w:p w:rsidR="0075598F" w:rsidRPr="006C0D51" w:rsidRDefault="0075598F" w:rsidP="005B4F6A">
      <w:pPr>
        <w:pStyle w:val="Paragraphedeliste"/>
        <w:rPr>
          <w:sz w:val="20"/>
        </w:rPr>
      </w:pPr>
      <w:r>
        <w:rPr>
          <w:sz w:val="20"/>
        </w:rPr>
        <w:t>Donner la hauteur efficiente choisie du plan incliné.</w:t>
      </w:r>
    </w:p>
    <w:p w:rsidR="00C42479" w:rsidRDefault="00C42479" w:rsidP="005277D2">
      <w:pPr>
        <w:jc w:val="both"/>
        <w:rPr>
          <w:sz w:val="20"/>
        </w:rPr>
      </w:pPr>
    </w:p>
    <w:p w:rsidR="00C42479" w:rsidRDefault="00C42479" w:rsidP="005277D2">
      <w:pPr>
        <w:jc w:val="both"/>
        <w:rPr>
          <w:sz w:val="20"/>
        </w:rPr>
      </w:pPr>
    </w:p>
    <w:p w:rsidR="005277D2" w:rsidRPr="002B0289" w:rsidRDefault="005277D2" w:rsidP="005277D2">
      <w:pPr>
        <w:jc w:val="both"/>
        <w:rPr>
          <w:sz w:val="20"/>
        </w:rPr>
      </w:pPr>
    </w:p>
    <w:p w:rsidR="005277D2" w:rsidRDefault="00C42479" w:rsidP="00C42479">
      <w:pPr>
        <w:pBdr>
          <w:top w:val="single" w:sz="4" w:space="1" w:color="auto"/>
          <w:left w:val="single" w:sz="4" w:space="4" w:color="auto"/>
          <w:bottom w:val="single" w:sz="4" w:space="1" w:color="auto"/>
          <w:right w:val="single" w:sz="4" w:space="4" w:color="auto"/>
        </w:pBdr>
        <w:jc w:val="center"/>
        <w:rPr>
          <w:b/>
          <w:sz w:val="20"/>
          <w:u w:val="single"/>
        </w:rPr>
      </w:pPr>
      <w:r>
        <w:rPr>
          <w:b/>
          <w:sz w:val="20"/>
          <w:u w:val="single"/>
        </w:rPr>
        <w:t>Quelques pistes de travail, éléments de progression</w:t>
      </w:r>
    </w:p>
    <w:p w:rsidR="00C42479" w:rsidRPr="00C651FB" w:rsidRDefault="0075598F" w:rsidP="00E726E8">
      <w:pPr>
        <w:pStyle w:val="Paragraphedeliste"/>
        <w:numPr>
          <w:ilvl w:val="0"/>
          <w:numId w:val="13"/>
        </w:numPr>
        <w:ind w:left="426"/>
        <w:jc w:val="both"/>
        <w:rPr>
          <w:u w:val="single"/>
        </w:rPr>
      </w:pPr>
      <w:r w:rsidRPr="00C651FB">
        <w:rPr>
          <w:u w:val="single"/>
        </w:rPr>
        <w:t>Que veut dire rouler ?</w:t>
      </w:r>
    </w:p>
    <w:p w:rsidR="008F32B9" w:rsidRPr="00C651FB" w:rsidRDefault="008F32B9" w:rsidP="00E66F09">
      <w:pPr>
        <w:pStyle w:val="Paragraphedeliste"/>
        <w:numPr>
          <w:ilvl w:val="0"/>
          <w:numId w:val="27"/>
        </w:numPr>
        <w:ind w:left="1134"/>
        <w:jc w:val="both"/>
      </w:pPr>
      <w:r w:rsidRPr="00C651FB">
        <w:t xml:space="preserve">Pour rouler, il faut des roues qui tournent (rotation). Combien de roues ? </w:t>
      </w:r>
      <w:r w:rsidR="00C651FB">
        <w:t>Sur quoi sont placées les roues</w:t>
      </w:r>
      <w:r w:rsidRPr="00C651FB">
        <w:t>, où les disposer</w:t>
      </w:r>
    </w:p>
    <w:p w:rsidR="008F32B9" w:rsidRDefault="008F32B9" w:rsidP="00E66F09">
      <w:pPr>
        <w:pStyle w:val="Paragraphedeliste"/>
        <w:numPr>
          <w:ilvl w:val="0"/>
          <w:numId w:val="27"/>
        </w:numPr>
        <w:autoSpaceDE w:val="0"/>
        <w:autoSpaceDN w:val="0"/>
        <w:adjustRightInd w:val="0"/>
        <w:spacing w:after="0" w:line="240" w:lineRule="auto"/>
        <w:ind w:left="1134"/>
        <w:jc w:val="both"/>
      </w:pPr>
      <w:r w:rsidRPr="00C651FB">
        <w:t xml:space="preserve">Comment fixer les roues ? Comment les roues tournent-elles ? </w:t>
      </w:r>
    </w:p>
    <w:p w:rsidR="00E66F09" w:rsidRPr="00C651FB" w:rsidRDefault="00E66F09" w:rsidP="00E66F09">
      <w:pPr>
        <w:pStyle w:val="Paragraphedeliste"/>
        <w:autoSpaceDE w:val="0"/>
        <w:autoSpaceDN w:val="0"/>
        <w:adjustRightInd w:val="0"/>
        <w:spacing w:after="0" w:line="240" w:lineRule="auto"/>
        <w:ind w:left="1134"/>
        <w:jc w:val="both"/>
      </w:pPr>
    </w:p>
    <w:p w:rsidR="0075598F" w:rsidRPr="00C651FB" w:rsidRDefault="0075598F" w:rsidP="0075598F">
      <w:pPr>
        <w:pStyle w:val="Paragraphedeliste"/>
        <w:numPr>
          <w:ilvl w:val="0"/>
          <w:numId w:val="11"/>
        </w:numPr>
        <w:ind w:left="426"/>
      </w:pPr>
      <w:r w:rsidRPr="00C651FB">
        <w:rPr>
          <w:u w:val="single"/>
        </w:rPr>
        <w:t>Qu’est-ce qu’implique « rouler droit » ?</w:t>
      </w:r>
    </w:p>
    <w:p w:rsidR="0075598F" w:rsidRPr="00C651FB" w:rsidRDefault="008F32B9" w:rsidP="0075598F">
      <w:pPr>
        <w:pStyle w:val="Paragraphedeliste"/>
        <w:numPr>
          <w:ilvl w:val="0"/>
          <w:numId w:val="12"/>
        </w:numPr>
      </w:pPr>
      <w:r w:rsidRPr="00C651FB">
        <w:t>L</w:t>
      </w:r>
      <w:r w:rsidR="0075598F" w:rsidRPr="00C651FB">
        <w:t>’essieu doit être au centre de la roue et perpendiculaire à la roue</w:t>
      </w:r>
    </w:p>
    <w:p w:rsidR="0075598F" w:rsidRPr="00C651FB" w:rsidRDefault="008F32B9" w:rsidP="0075598F">
      <w:pPr>
        <w:pStyle w:val="Paragraphedeliste"/>
        <w:numPr>
          <w:ilvl w:val="0"/>
          <w:numId w:val="12"/>
        </w:numPr>
      </w:pPr>
      <w:r w:rsidRPr="00C651FB">
        <w:t>L</w:t>
      </w:r>
      <w:r w:rsidR="0075598F" w:rsidRPr="00C651FB">
        <w:t>es essieux sont parallèles entre eux</w:t>
      </w:r>
    </w:p>
    <w:p w:rsidR="00E726E8" w:rsidRPr="00C651FB" w:rsidRDefault="008F32B9" w:rsidP="0075598F">
      <w:pPr>
        <w:pStyle w:val="Paragraphedeliste"/>
        <w:numPr>
          <w:ilvl w:val="0"/>
          <w:numId w:val="12"/>
        </w:numPr>
      </w:pPr>
      <w:r w:rsidRPr="00C651FB">
        <w:t>L</w:t>
      </w:r>
      <w:r w:rsidR="00E726E8" w:rsidRPr="00C651FB">
        <w:t xml:space="preserve">es essieux sont perpendiculaires au sens </w:t>
      </w:r>
      <w:r w:rsidR="00E66F09">
        <w:t>du déplacement</w:t>
      </w:r>
      <w:r w:rsidR="00E726E8" w:rsidRPr="00C651FB">
        <w:t xml:space="preserve"> du véhicule</w:t>
      </w:r>
    </w:p>
    <w:p w:rsidR="00E726E8" w:rsidRDefault="008F32B9" w:rsidP="0075598F">
      <w:pPr>
        <w:pStyle w:val="Paragraphedeliste"/>
        <w:numPr>
          <w:ilvl w:val="0"/>
          <w:numId w:val="12"/>
        </w:numPr>
      </w:pPr>
      <w:r w:rsidRPr="00C651FB">
        <w:t>L</w:t>
      </w:r>
      <w:r w:rsidR="00E726E8" w:rsidRPr="00C651FB">
        <w:t>imiter les frottements</w:t>
      </w:r>
    </w:p>
    <w:p w:rsidR="00E66F09" w:rsidRPr="00C651FB" w:rsidRDefault="00E66F09" w:rsidP="00E66F09">
      <w:pPr>
        <w:pStyle w:val="Paragraphedeliste"/>
        <w:ind w:left="1146"/>
      </w:pPr>
    </w:p>
    <w:p w:rsidR="0075598F" w:rsidRPr="00C651FB" w:rsidRDefault="00E726E8" w:rsidP="0075598F">
      <w:pPr>
        <w:pStyle w:val="Paragraphedeliste"/>
        <w:numPr>
          <w:ilvl w:val="0"/>
          <w:numId w:val="11"/>
        </w:numPr>
        <w:ind w:left="426"/>
      </w:pPr>
      <w:r w:rsidRPr="00C651FB">
        <w:rPr>
          <w:u w:val="single"/>
        </w:rPr>
        <w:t>Comment faire avancer l’ORNI seul ?</w:t>
      </w:r>
    </w:p>
    <w:p w:rsidR="00E726E8" w:rsidRPr="00C651FB" w:rsidRDefault="00E726E8" w:rsidP="00E726E8">
      <w:pPr>
        <w:pStyle w:val="Paragraphedeliste"/>
        <w:numPr>
          <w:ilvl w:val="0"/>
          <w:numId w:val="12"/>
        </w:numPr>
      </w:pPr>
      <w:r w:rsidRPr="00C651FB">
        <w:t>Faire une liste d’idée</w:t>
      </w:r>
      <w:r w:rsidR="00E66F09">
        <w:t>s</w:t>
      </w:r>
      <w:r w:rsidRPr="00C651FB">
        <w:t xml:space="preserve"> qui permettrai</w:t>
      </w:r>
      <w:r w:rsidR="00E66F09">
        <w:t>en</w:t>
      </w:r>
      <w:r w:rsidRPr="00C651FB">
        <w:t>t de propulser le véhicule</w:t>
      </w:r>
    </w:p>
    <w:p w:rsidR="00E726E8" w:rsidRPr="00C651FB" w:rsidRDefault="00E726E8" w:rsidP="00E726E8">
      <w:pPr>
        <w:pStyle w:val="Paragraphedeliste"/>
        <w:numPr>
          <w:ilvl w:val="0"/>
          <w:numId w:val="12"/>
        </w:numPr>
      </w:pPr>
      <w:r w:rsidRPr="00C651FB">
        <w:t>Tester les différentes propositions quand cela est possible</w:t>
      </w:r>
    </w:p>
    <w:p w:rsidR="00E726E8" w:rsidRPr="00C651FB" w:rsidRDefault="00E726E8" w:rsidP="00E726E8">
      <w:pPr>
        <w:pStyle w:val="Paragraphedeliste"/>
        <w:numPr>
          <w:ilvl w:val="0"/>
          <w:numId w:val="12"/>
        </w:numPr>
      </w:pPr>
      <w:r w:rsidRPr="00C651FB">
        <w:t>Déterminer des critères d’évaluation afin de choisir le dispositif le plus efficace</w:t>
      </w:r>
    </w:p>
    <w:p w:rsidR="008F32B9" w:rsidRPr="00C651FB" w:rsidRDefault="008F32B9" w:rsidP="008F32B9">
      <w:pPr>
        <w:numPr>
          <w:ilvl w:val="0"/>
          <w:numId w:val="17"/>
        </w:numPr>
        <w:autoSpaceDE w:val="0"/>
        <w:autoSpaceDN w:val="0"/>
        <w:adjustRightInd w:val="0"/>
        <w:spacing w:after="0" w:line="240" w:lineRule="auto"/>
        <w:ind w:left="426"/>
        <w:jc w:val="both"/>
        <w:rPr>
          <w:rFonts w:ascii="Calibri" w:hAnsi="Calibri" w:cs="Calibri"/>
          <w:bCs/>
          <w:szCs w:val="24"/>
          <w:u w:val="single"/>
          <w:lang/>
        </w:rPr>
      </w:pPr>
      <w:r w:rsidRPr="00C651FB">
        <w:rPr>
          <w:rFonts w:ascii="Calibri" w:hAnsi="Calibri" w:cs="Calibri"/>
          <w:bCs/>
          <w:szCs w:val="24"/>
          <w:u w:val="single"/>
          <w:lang/>
        </w:rPr>
        <w:t>Comment répartir la masse de l’objet ?</w:t>
      </w:r>
    </w:p>
    <w:p w:rsidR="008F32B9" w:rsidRPr="008F32B9" w:rsidRDefault="008F32B9" w:rsidP="008F32B9">
      <w:pPr>
        <w:autoSpaceDE w:val="0"/>
        <w:autoSpaceDN w:val="0"/>
        <w:adjustRightInd w:val="0"/>
        <w:spacing w:after="0" w:line="240" w:lineRule="auto"/>
        <w:ind w:left="426"/>
        <w:jc w:val="both"/>
        <w:rPr>
          <w:rFonts w:ascii="Calibri" w:hAnsi="Calibri" w:cs="Calibri"/>
          <w:bCs/>
          <w:sz w:val="20"/>
          <w:szCs w:val="24"/>
          <w:u w:val="single"/>
          <w:lang/>
        </w:rPr>
      </w:pPr>
    </w:p>
    <w:p w:rsidR="005277D2" w:rsidRPr="00E92596" w:rsidRDefault="00C42479" w:rsidP="005277D2">
      <w:pPr>
        <w:pBdr>
          <w:top w:val="single" w:sz="4" w:space="1" w:color="auto"/>
          <w:left w:val="single" w:sz="4" w:space="4" w:color="auto"/>
          <w:bottom w:val="single" w:sz="4" w:space="1" w:color="auto"/>
          <w:right w:val="single" w:sz="4" w:space="4" w:color="auto"/>
        </w:pBdr>
        <w:jc w:val="center"/>
        <w:rPr>
          <w:b/>
          <w:sz w:val="20"/>
        </w:rPr>
      </w:pPr>
      <w:r>
        <w:rPr>
          <w:b/>
          <w:sz w:val="20"/>
        </w:rPr>
        <w:t>Que dit la science….</w:t>
      </w:r>
    </w:p>
    <w:p w:rsidR="001251A1" w:rsidRPr="00C651FB" w:rsidRDefault="001251A1" w:rsidP="001251A1">
      <w:pPr>
        <w:autoSpaceDE w:val="0"/>
        <w:autoSpaceDN w:val="0"/>
        <w:adjustRightInd w:val="0"/>
        <w:spacing w:after="0" w:line="240" w:lineRule="auto"/>
        <w:jc w:val="both"/>
        <w:rPr>
          <w:rFonts w:cs="Calibri"/>
          <w:b/>
          <w:bCs/>
          <w:szCs w:val="24"/>
          <w:lang/>
        </w:rPr>
      </w:pPr>
      <w:r w:rsidRPr="00C651FB">
        <w:rPr>
          <w:rFonts w:cs="Calibri"/>
          <w:b/>
          <w:bCs/>
          <w:szCs w:val="24"/>
          <w:lang/>
        </w:rPr>
        <w:t>Quelques notions utiles pour la culture scientifique de l’enseignant (</w:t>
      </w:r>
      <w:r w:rsidRPr="00C651FB">
        <w:rPr>
          <w:rFonts w:cs="Calibri"/>
          <w:b/>
          <w:bCs/>
          <w:i/>
          <w:iCs/>
          <w:szCs w:val="24"/>
          <w:lang/>
        </w:rPr>
        <w:t>référence :</w:t>
      </w:r>
      <w:r w:rsidR="00E66F09">
        <w:rPr>
          <w:rFonts w:cs="Calibri"/>
          <w:b/>
          <w:bCs/>
          <w:i/>
          <w:iCs/>
          <w:szCs w:val="24"/>
          <w:lang/>
        </w:rPr>
        <w:t xml:space="preserve"> </w:t>
      </w:r>
      <w:r w:rsidRPr="00C651FB">
        <w:rPr>
          <w:rFonts w:cs="Calibri"/>
          <w:b/>
          <w:bCs/>
          <w:i/>
          <w:iCs/>
          <w:szCs w:val="24"/>
          <w:lang/>
        </w:rPr>
        <w:t>groupe 73 sciences</w:t>
      </w:r>
      <w:r w:rsidRPr="00C651FB">
        <w:rPr>
          <w:rFonts w:cs="Calibri"/>
          <w:b/>
          <w:bCs/>
          <w:szCs w:val="24"/>
          <w:lang/>
        </w:rPr>
        <w:t>)</w:t>
      </w:r>
    </w:p>
    <w:p w:rsidR="001251A1" w:rsidRPr="00C651FB" w:rsidRDefault="001251A1" w:rsidP="001251A1">
      <w:pPr>
        <w:autoSpaceDE w:val="0"/>
        <w:autoSpaceDN w:val="0"/>
        <w:adjustRightInd w:val="0"/>
        <w:spacing w:after="0" w:line="240" w:lineRule="auto"/>
        <w:jc w:val="both"/>
        <w:rPr>
          <w:rFonts w:cs="Calibri"/>
          <w:szCs w:val="24"/>
          <w:lang/>
        </w:rPr>
      </w:pPr>
    </w:p>
    <w:p w:rsidR="001251A1" w:rsidRPr="00C651FB" w:rsidRDefault="001251A1" w:rsidP="001251A1">
      <w:pPr>
        <w:autoSpaceDE w:val="0"/>
        <w:autoSpaceDN w:val="0"/>
        <w:adjustRightInd w:val="0"/>
        <w:spacing w:after="0" w:line="240" w:lineRule="auto"/>
        <w:jc w:val="both"/>
        <w:rPr>
          <w:rFonts w:cs="Calibri"/>
          <w:szCs w:val="24"/>
          <w:lang/>
        </w:rPr>
      </w:pPr>
      <w:r w:rsidRPr="00C651FB">
        <w:rPr>
          <w:rFonts w:cs="Calibri"/>
          <w:szCs w:val="24"/>
          <w:lang/>
        </w:rPr>
        <w:t>Le défi fait appel à plusieurs notions scientifiques :</w:t>
      </w:r>
    </w:p>
    <w:p w:rsidR="001251A1" w:rsidRPr="00C651FB" w:rsidRDefault="001251A1" w:rsidP="001251A1">
      <w:pPr>
        <w:numPr>
          <w:ilvl w:val="0"/>
          <w:numId w:val="16"/>
        </w:numPr>
        <w:autoSpaceDE w:val="0"/>
        <w:autoSpaceDN w:val="0"/>
        <w:adjustRightInd w:val="0"/>
        <w:spacing w:after="0" w:line="240" w:lineRule="auto"/>
        <w:ind w:left="720" w:hanging="360"/>
        <w:jc w:val="both"/>
        <w:rPr>
          <w:rFonts w:cs="Calibri"/>
          <w:szCs w:val="24"/>
          <w:lang/>
        </w:rPr>
      </w:pPr>
      <w:r w:rsidRPr="00C651FB">
        <w:rPr>
          <w:rFonts w:cs="Calibri"/>
          <w:szCs w:val="24"/>
          <w:lang/>
        </w:rPr>
        <w:t>La notion de force</w:t>
      </w:r>
    </w:p>
    <w:p w:rsidR="001251A1" w:rsidRPr="00C651FB" w:rsidRDefault="001251A1" w:rsidP="001251A1">
      <w:pPr>
        <w:numPr>
          <w:ilvl w:val="0"/>
          <w:numId w:val="16"/>
        </w:numPr>
        <w:autoSpaceDE w:val="0"/>
        <w:autoSpaceDN w:val="0"/>
        <w:adjustRightInd w:val="0"/>
        <w:spacing w:after="0" w:line="240" w:lineRule="auto"/>
        <w:ind w:left="720" w:hanging="360"/>
        <w:jc w:val="both"/>
        <w:rPr>
          <w:rFonts w:cs="Calibri"/>
          <w:szCs w:val="24"/>
          <w:lang/>
        </w:rPr>
      </w:pPr>
      <w:r w:rsidRPr="00C651FB">
        <w:rPr>
          <w:rFonts w:cs="Calibri"/>
          <w:szCs w:val="24"/>
          <w:lang/>
        </w:rPr>
        <w:t>La notion de frottement</w:t>
      </w:r>
    </w:p>
    <w:p w:rsidR="001251A1" w:rsidRPr="00C651FB" w:rsidRDefault="001251A1" w:rsidP="001251A1">
      <w:pPr>
        <w:numPr>
          <w:ilvl w:val="0"/>
          <w:numId w:val="16"/>
        </w:numPr>
        <w:autoSpaceDE w:val="0"/>
        <w:autoSpaceDN w:val="0"/>
        <w:adjustRightInd w:val="0"/>
        <w:spacing w:after="0" w:line="240" w:lineRule="auto"/>
        <w:ind w:left="720" w:hanging="360"/>
        <w:jc w:val="both"/>
        <w:rPr>
          <w:rFonts w:cs="Calibri"/>
          <w:szCs w:val="24"/>
          <w:lang/>
        </w:rPr>
      </w:pPr>
      <w:r w:rsidRPr="00C651FB">
        <w:rPr>
          <w:rFonts w:cs="Calibri"/>
          <w:szCs w:val="24"/>
          <w:lang/>
        </w:rPr>
        <w:t>La notion d’équilibre</w:t>
      </w:r>
    </w:p>
    <w:p w:rsidR="001251A1" w:rsidRPr="00C651FB" w:rsidRDefault="001251A1" w:rsidP="001251A1">
      <w:pPr>
        <w:numPr>
          <w:ilvl w:val="0"/>
          <w:numId w:val="16"/>
        </w:numPr>
        <w:autoSpaceDE w:val="0"/>
        <w:autoSpaceDN w:val="0"/>
        <w:adjustRightInd w:val="0"/>
        <w:spacing w:after="0" w:line="240" w:lineRule="auto"/>
        <w:ind w:left="720" w:hanging="360"/>
        <w:jc w:val="both"/>
        <w:rPr>
          <w:rFonts w:cs="Calibri"/>
          <w:szCs w:val="24"/>
          <w:lang/>
        </w:rPr>
      </w:pPr>
      <w:r w:rsidRPr="00C651FB">
        <w:rPr>
          <w:rFonts w:cs="Calibri"/>
          <w:szCs w:val="24"/>
          <w:lang/>
        </w:rPr>
        <w:t>La notion de centre de gravité et de masse</w:t>
      </w:r>
    </w:p>
    <w:p w:rsidR="001251A1" w:rsidRPr="00C651FB" w:rsidRDefault="001251A1" w:rsidP="001251A1">
      <w:pPr>
        <w:autoSpaceDE w:val="0"/>
        <w:autoSpaceDN w:val="0"/>
        <w:adjustRightInd w:val="0"/>
        <w:spacing w:after="0" w:line="240" w:lineRule="auto"/>
        <w:jc w:val="both"/>
        <w:rPr>
          <w:rFonts w:cs="Calibri"/>
          <w:szCs w:val="24"/>
          <w:lang/>
        </w:rPr>
      </w:pPr>
    </w:p>
    <w:p w:rsidR="001251A1" w:rsidRPr="00C651FB" w:rsidRDefault="001251A1" w:rsidP="001251A1">
      <w:pPr>
        <w:autoSpaceDE w:val="0"/>
        <w:autoSpaceDN w:val="0"/>
        <w:adjustRightInd w:val="0"/>
        <w:spacing w:after="0" w:line="240" w:lineRule="auto"/>
        <w:jc w:val="both"/>
        <w:rPr>
          <w:rFonts w:cs="Calibri"/>
          <w:szCs w:val="24"/>
          <w:lang/>
        </w:rPr>
      </w:pPr>
      <w:r w:rsidRPr="00C651FB">
        <w:rPr>
          <w:rFonts w:cs="Calibri"/>
          <w:szCs w:val="24"/>
          <w:lang/>
        </w:rPr>
        <w:t>La maîtrise de toutes les notions développées ci-après ne fait pas partie des programmes de l’école élémentaire. Cependant, il est souhaitable que le professeur des écoles engageant sa classe dans le défi ait connaissance de ces notions scientifiques.</w:t>
      </w:r>
    </w:p>
    <w:p w:rsidR="001251A1" w:rsidRPr="00C651FB" w:rsidRDefault="001251A1" w:rsidP="001251A1">
      <w:pPr>
        <w:autoSpaceDE w:val="0"/>
        <w:autoSpaceDN w:val="0"/>
        <w:adjustRightInd w:val="0"/>
        <w:spacing w:after="0" w:line="240" w:lineRule="auto"/>
        <w:jc w:val="both"/>
        <w:rPr>
          <w:rFonts w:cs="Calibri"/>
          <w:szCs w:val="24"/>
          <w:lang/>
        </w:rPr>
      </w:pPr>
    </w:p>
    <w:p w:rsidR="001251A1" w:rsidRPr="00C651FB" w:rsidRDefault="001251A1" w:rsidP="001251A1">
      <w:pPr>
        <w:autoSpaceDE w:val="0"/>
        <w:autoSpaceDN w:val="0"/>
        <w:adjustRightInd w:val="0"/>
        <w:spacing w:after="0" w:line="240" w:lineRule="auto"/>
        <w:jc w:val="both"/>
        <w:rPr>
          <w:rFonts w:cs="Calibri"/>
          <w:b/>
          <w:bCs/>
          <w:szCs w:val="24"/>
          <w:lang/>
        </w:rPr>
      </w:pPr>
      <w:r w:rsidRPr="00C651FB">
        <w:rPr>
          <w:rFonts w:cs="Calibri"/>
          <w:b/>
          <w:bCs/>
          <w:szCs w:val="24"/>
          <w:lang/>
        </w:rPr>
        <w:t>La notion de force</w:t>
      </w:r>
    </w:p>
    <w:p w:rsidR="001251A1" w:rsidRPr="00C651FB" w:rsidRDefault="001251A1" w:rsidP="001251A1">
      <w:pPr>
        <w:autoSpaceDE w:val="0"/>
        <w:autoSpaceDN w:val="0"/>
        <w:adjustRightInd w:val="0"/>
        <w:spacing w:after="0" w:line="240" w:lineRule="auto"/>
        <w:jc w:val="both"/>
        <w:rPr>
          <w:rFonts w:cs="Calibri"/>
          <w:szCs w:val="24"/>
          <w:lang/>
        </w:rPr>
      </w:pPr>
      <w:r w:rsidRPr="00C651FB">
        <w:rPr>
          <w:rFonts w:cs="Calibri"/>
          <w:szCs w:val="24"/>
          <w:lang/>
        </w:rPr>
        <w:t xml:space="preserve">En sciences, une force est </w:t>
      </w:r>
      <w:r w:rsidRPr="00C651FB">
        <w:rPr>
          <w:rFonts w:cs="Calibri"/>
          <w:i/>
          <w:iCs/>
          <w:szCs w:val="24"/>
          <w:u w:val="single"/>
          <w:lang/>
        </w:rPr>
        <w:t>ce qui modifie l’état de mouvement ou de repos d’un corps</w:t>
      </w:r>
      <w:r w:rsidRPr="00C651FB">
        <w:rPr>
          <w:rFonts w:cs="Calibri"/>
          <w:i/>
          <w:iCs/>
          <w:szCs w:val="24"/>
          <w:lang/>
        </w:rPr>
        <w:t>.</w:t>
      </w:r>
      <w:r w:rsidRPr="00C651FB">
        <w:rPr>
          <w:rFonts w:cs="Calibri"/>
          <w:szCs w:val="24"/>
          <w:lang/>
        </w:rPr>
        <w:t xml:space="preserve"> Ainsi, un individu poussant un chariot exerce une force puisqu’il modifie l’état de mouvement du chariot. L’attraction de la pesanteur terrestre exerce une force sur tous les corps. Cette force s’appelle le poids et elle est directement proportionnelle à la masse de l’objet</w:t>
      </w:r>
    </w:p>
    <w:p w:rsidR="001251A1" w:rsidRPr="00C651FB" w:rsidRDefault="001251A1" w:rsidP="001251A1">
      <w:pPr>
        <w:autoSpaceDE w:val="0"/>
        <w:autoSpaceDN w:val="0"/>
        <w:adjustRightInd w:val="0"/>
        <w:spacing w:after="0" w:line="240" w:lineRule="auto"/>
        <w:jc w:val="both"/>
        <w:rPr>
          <w:rFonts w:cs="Calibri"/>
          <w:szCs w:val="24"/>
          <w:lang/>
        </w:rPr>
      </w:pPr>
    </w:p>
    <w:p w:rsidR="00E66F09" w:rsidRDefault="00E66F09">
      <w:pPr>
        <w:rPr>
          <w:rFonts w:cs="Calibri"/>
          <w:b/>
          <w:bCs/>
          <w:szCs w:val="24"/>
          <w:lang/>
        </w:rPr>
      </w:pPr>
      <w:r>
        <w:rPr>
          <w:rFonts w:cs="Calibri"/>
          <w:b/>
          <w:bCs/>
          <w:szCs w:val="24"/>
          <w:lang/>
        </w:rPr>
        <w:br w:type="page"/>
      </w:r>
    </w:p>
    <w:p w:rsidR="001251A1" w:rsidRPr="00C651FB" w:rsidRDefault="001251A1" w:rsidP="001251A1">
      <w:pPr>
        <w:autoSpaceDE w:val="0"/>
        <w:autoSpaceDN w:val="0"/>
        <w:adjustRightInd w:val="0"/>
        <w:spacing w:after="0" w:line="240" w:lineRule="auto"/>
        <w:jc w:val="both"/>
        <w:rPr>
          <w:rFonts w:cs="Calibri"/>
          <w:b/>
          <w:bCs/>
          <w:szCs w:val="24"/>
          <w:lang/>
        </w:rPr>
      </w:pPr>
      <w:r w:rsidRPr="00C651FB">
        <w:rPr>
          <w:rFonts w:cs="Calibri"/>
          <w:b/>
          <w:bCs/>
          <w:szCs w:val="24"/>
          <w:lang/>
        </w:rPr>
        <w:lastRenderedPageBreak/>
        <w:t>Poids et masse, quelle différence ?</w:t>
      </w:r>
    </w:p>
    <w:p w:rsidR="008F32B9" w:rsidRDefault="008F32B9" w:rsidP="00C651FB">
      <w:pPr>
        <w:autoSpaceDE w:val="0"/>
        <w:autoSpaceDN w:val="0"/>
        <w:adjustRightInd w:val="0"/>
        <w:spacing w:after="0" w:line="240" w:lineRule="auto"/>
        <w:jc w:val="center"/>
        <w:rPr>
          <w:rFonts w:ascii="Calibri" w:hAnsi="Calibri" w:cs="Calibri"/>
          <w:b/>
          <w:bCs/>
          <w:sz w:val="24"/>
          <w:szCs w:val="24"/>
          <w:lang/>
        </w:rPr>
      </w:pPr>
      <w:r>
        <w:rPr>
          <w:rFonts w:ascii="Calibri" w:hAnsi="Calibri" w:cs="Calibri"/>
          <w:noProof/>
          <w:sz w:val="24"/>
          <w:szCs w:val="24"/>
          <w:lang w:eastAsia="fr-FR"/>
        </w:rPr>
        <w:drawing>
          <wp:inline distT="0" distB="0" distL="0" distR="0">
            <wp:extent cx="2441050" cy="183078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mass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0271" cy="1830203"/>
                    </a:xfrm>
                    <a:prstGeom prst="rect">
                      <a:avLst/>
                    </a:prstGeom>
                  </pic:spPr>
                </pic:pic>
              </a:graphicData>
            </a:graphic>
          </wp:inline>
        </w:drawing>
      </w:r>
      <w:r>
        <w:rPr>
          <w:rFonts w:ascii="Calibri" w:hAnsi="Calibri" w:cs="Calibri"/>
          <w:b/>
          <w:bCs/>
          <w:noProof/>
          <w:sz w:val="24"/>
          <w:szCs w:val="24"/>
          <w:lang w:eastAsia="fr-FR"/>
        </w:rPr>
        <w:drawing>
          <wp:inline distT="0" distB="0" distL="0" distR="0">
            <wp:extent cx="2449002" cy="1836752"/>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poids.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8220" cy="1836166"/>
                    </a:xfrm>
                    <a:prstGeom prst="rect">
                      <a:avLst/>
                    </a:prstGeom>
                  </pic:spPr>
                </pic:pic>
              </a:graphicData>
            </a:graphic>
          </wp:inline>
        </w:drawing>
      </w:r>
    </w:p>
    <w:p w:rsidR="001251A1" w:rsidRPr="00C651FB" w:rsidRDefault="001251A1" w:rsidP="001251A1">
      <w:pPr>
        <w:autoSpaceDE w:val="0"/>
        <w:autoSpaceDN w:val="0"/>
        <w:adjustRightInd w:val="0"/>
        <w:spacing w:after="0" w:line="240" w:lineRule="auto"/>
        <w:jc w:val="both"/>
        <w:rPr>
          <w:rFonts w:ascii="Calibri" w:hAnsi="Calibri" w:cs="Calibri"/>
          <w:i/>
          <w:iCs/>
          <w:szCs w:val="24"/>
          <w:lang/>
        </w:rPr>
      </w:pPr>
      <w:r w:rsidRPr="00C651FB">
        <w:rPr>
          <w:rFonts w:ascii="Calibri" w:hAnsi="Calibri" w:cs="Calibri"/>
          <w:i/>
          <w:iCs/>
          <w:szCs w:val="24"/>
          <w:lang/>
        </w:rPr>
        <w:t>La masse (m), c’est la quantité de matière qui constitue un objet. Elle est exprimée en g (ou en kg).</w:t>
      </w:r>
    </w:p>
    <w:p w:rsidR="001251A1" w:rsidRPr="00C651FB" w:rsidRDefault="00D93971" w:rsidP="001251A1">
      <w:pPr>
        <w:autoSpaceDE w:val="0"/>
        <w:autoSpaceDN w:val="0"/>
        <w:adjustRightInd w:val="0"/>
        <w:spacing w:after="0" w:line="240" w:lineRule="auto"/>
        <w:jc w:val="both"/>
        <w:rPr>
          <w:rFonts w:ascii="Calibri" w:hAnsi="Calibri" w:cs="Calibri"/>
          <w:i/>
          <w:iCs/>
          <w:szCs w:val="24"/>
          <w:lang/>
        </w:rPr>
      </w:pPr>
      <w:hyperlink r:id="rId11" w:history="1">
        <w:r w:rsidR="001251A1" w:rsidRPr="00C651FB">
          <w:rPr>
            <w:rFonts w:ascii="Calibri" w:hAnsi="Calibri" w:cs="Calibri"/>
            <w:i/>
            <w:iCs/>
            <w:color w:val="0000FF"/>
            <w:szCs w:val="24"/>
            <w:u w:val="single"/>
            <w:lang/>
          </w:rPr>
          <w:t>https://www.youtube.com/watch?v=h9M93bchvZs</w:t>
        </w:r>
      </w:hyperlink>
    </w:p>
    <w:p w:rsidR="001251A1" w:rsidRPr="00C651FB" w:rsidRDefault="00D93971" w:rsidP="001251A1">
      <w:pPr>
        <w:autoSpaceDE w:val="0"/>
        <w:autoSpaceDN w:val="0"/>
        <w:adjustRightInd w:val="0"/>
        <w:spacing w:after="0" w:line="240" w:lineRule="auto"/>
        <w:jc w:val="both"/>
        <w:rPr>
          <w:rFonts w:ascii="Calibri" w:hAnsi="Calibri" w:cs="Calibri"/>
          <w:i/>
          <w:iCs/>
          <w:szCs w:val="24"/>
          <w:lang/>
        </w:rPr>
      </w:pPr>
      <w:hyperlink r:id="rId12" w:history="1">
        <w:r w:rsidR="001251A1" w:rsidRPr="00C651FB">
          <w:rPr>
            <w:rFonts w:ascii="Calibri" w:hAnsi="Calibri" w:cs="Calibri"/>
            <w:i/>
            <w:iCs/>
            <w:color w:val="0000FF"/>
            <w:szCs w:val="24"/>
            <w:u w:val="single"/>
            <w:lang/>
          </w:rPr>
          <w:t>https://www.youtube.com/watch?v=vb2GDgTGa3g</w:t>
        </w:r>
      </w:hyperlink>
    </w:p>
    <w:p w:rsidR="001251A1" w:rsidRPr="00C651FB" w:rsidRDefault="001251A1" w:rsidP="001251A1">
      <w:pPr>
        <w:autoSpaceDE w:val="0"/>
        <w:autoSpaceDN w:val="0"/>
        <w:adjustRightInd w:val="0"/>
        <w:spacing w:after="0" w:line="240" w:lineRule="auto"/>
        <w:jc w:val="both"/>
        <w:rPr>
          <w:rFonts w:ascii="Calibri" w:hAnsi="Calibri" w:cs="Calibri"/>
          <w:i/>
          <w:iCs/>
          <w:szCs w:val="24"/>
          <w:lang/>
        </w:rPr>
      </w:pPr>
    </w:p>
    <w:p w:rsidR="001251A1" w:rsidRPr="00C651FB" w:rsidRDefault="001251A1" w:rsidP="001251A1">
      <w:pPr>
        <w:autoSpaceDE w:val="0"/>
        <w:autoSpaceDN w:val="0"/>
        <w:adjustRightInd w:val="0"/>
        <w:spacing w:after="0" w:line="240" w:lineRule="auto"/>
        <w:jc w:val="both"/>
        <w:rPr>
          <w:rFonts w:ascii="Calibri" w:hAnsi="Calibri" w:cs="Calibri"/>
          <w:i/>
          <w:iCs/>
          <w:szCs w:val="24"/>
          <w:lang/>
        </w:rPr>
      </w:pPr>
      <w:r w:rsidRPr="00C651FB">
        <w:rPr>
          <w:rFonts w:ascii="Calibri" w:hAnsi="Calibri" w:cs="Calibri"/>
          <w:i/>
          <w:iCs/>
          <w:szCs w:val="24"/>
          <w:lang/>
        </w:rPr>
        <w:t>Le poids (P), c’est la force exercée par la gravitation terrestre(g)  sur un objet : P=</w:t>
      </w:r>
      <w:proofErr w:type="spellStart"/>
      <w:r w:rsidRPr="00C651FB">
        <w:rPr>
          <w:rFonts w:ascii="Calibri" w:hAnsi="Calibri" w:cs="Calibri"/>
          <w:i/>
          <w:iCs/>
          <w:szCs w:val="24"/>
          <w:lang/>
        </w:rPr>
        <w:t>m</w:t>
      </w:r>
      <w:r w:rsidR="00E66F09" w:rsidRPr="00E66F09">
        <w:rPr>
          <w:rFonts w:ascii="Calibri" w:hAnsi="Calibri" w:cs="Calibri"/>
          <w:i/>
          <w:iCs/>
          <w:sz w:val="16"/>
          <w:szCs w:val="24"/>
          <w:lang/>
        </w:rPr>
        <w:t>x</w:t>
      </w:r>
      <w:r w:rsidRPr="00C651FB">
        <w:rPr>
          <w:rFonts w:ascii="Calibri" w:hAnsi="Calibri" w:cs="Calibri"/>
          <w:i/>
          <w:iCs/>
          <w:szCs w:val="24"/>
          <w:lang/>
        </w:rPr>
        <w:t>g</w:t>
      </w:r>
      <w:proofErr w:type="spellEnd"/>
      <w:r w:rsidRPr="00C651FB">
        <w:rPr>
          <w:rFonts w:ascii="Calibri" w:hAnsi="Calibri" w:cs="Calibri"/>
          <w:i/>
          <w:iCs/>
          <w:szCs w:val="24"/>
          <w:lang/>
        </w:rPr>
        <w:t xml:space="preserve">. Le poids s’exprime en Newton </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p>
    <w:p w:rsidR="001251A1" w:rsidRPr="00C651FB"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 xml:space="preserve">Le poids P de l’objet est une force qui peut être décomposée en 2 forces perpendiculaires : </w:t>
      </w:r>
    </w:p>
    <w:p w:rsidR="001251A1" w:rsidRPr="00C651FB" w:rsidRDefault="001251A1" w:rsidP="001251A1">
      <w:pPr>
        <w:numPr>
          <w:ilvl w:val="0"/>
          <w:numId w:val="16"/>
        </w:numPr>
        <w:autoSpaceDE w:val="0"/>
        <w:autoSpaceDN w:val="0"/>
        <w:adjustRightInd w:val="0"/>
        <w:spacing w:after="0" w:line="240" w:lineRule="auto"/>
        <w:ind w:left="720" w:hanging="360"/>
        <w:jc w:val="both"/>
        <w:rPr>
          <w:rFonts w:ascii="Calibri" w:hAnsi="Calibri" w:cs="Calibri"/>
          <w:szCs w:val="24"/>
          <w:lang/>
        </w:rPr>
      </w:pPr>
      <w:r w:rsidRPr="00C651FB">
        <w:rPr>
          <w:rFonts w:ascii="Calibri" w:hAnsi="Calibri" w:cs="Calibri"/>
          <w:szCs w:val="24"/>
          <w:lang/>
        </w:rPr>
        <w:t>l’une est parallèle au plan incliné : P</w:t>
      </w:r>
      <w:r w:rsidRPr="00C651FB">
        <w:rPr>
          <w:rFonts w:ascii="Calibri" w:hAnsi="Calibri" w:cs="Calibri"/>
          <w:szCs w:val="24"/>
          <w:vertAlign w:val="subscript"/>
          <w:lang/>
        </w:rPr>
        <w:t>1</w:t>
      </w:r>
    </w:p>
    <w:p w:rsidR="001251A1" w:rsidRPr="00C651FB" w:rsidRDefault="001251A1" w:rsidP="001251A1">
      <w:pPr>
        <w:numPr>
          <w:ilvl w:val="0"/>
          <w:numId w:val="16"/>
        </w:numPr>
        <w:autoSpaceDE w:val="0"/>
        <w:autoSpaceDN w:val="0"/>
        <w:adjustRightInd w:val="0"/>
        <w:spacing w:after="0" w:line="240" w:lineRule="auto"/>
        <w:ind w:left="720" w:hanging="360"/>
        <w:jc w:val="both"/>
        <w:rPr>
          <w:rFonts w:ascii="Calibri" w:hAnsi="Calibri" w:cs="Calibri"/>
          <w:szCs w:val="24"/>
          <w:lang/>
        </w:rPr>
      </w:pPr>
      <w:r w:rsidRPr="00C651FB">
        <w:rPr>
          <w:rFonts w:ascii="Calibri" w:hAnsi="Calibri" w:cs="Calibri"/>
          <w:szCs w:val="24"/>
          <w:lang/>
        </w:rPr>
        <w:t>l’autre est perpendiculaire au plan incliné : P</w:t>
      </w:r>
      <w:r w:rsidRPr="00C651FB">
        <w:rPr>
          <w:rFonts w:ascii="Calibri" w:hAnsi="Calibri" w:cs="Calibri"/>
          <w:szCs w:val="24"/>
          <w:vertAlign w:val="subscript"/>
          <w:lang/>
        </w:rPr>
        <w:t>2</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p>
    <w:p w:rsidR="001251A1" w:rsidRPr="00C651FB"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Les forces P</w:t>
      </w:r>
      <w:r w:rsidRPr="00C651FB">
        <w:rPr>
          <w:rFonts w:ascii="Calibri" w:hAnsi="Calibri" w:cs="Calibri"/>
          <w:szCs w:val="24"/>
          <w:vertAlign w:val="subscript"/>
          <w:lang/>
        </w:rPr>
        <w:t>1</w:t>
      </w:r>
      <w:r w:rsidRPr="00C651FB">
        <w:rPr>
          <w:rFonts w:ascii="Calibri" w:hAnsi="Calibri" w:cs="Calibri"/>
          <w:szCs w:val="24"/>
          <w:lang/>
        </w:rPr>
        <w:t xml:space="preserve"> et P</w:t>
      </w:r>
      <w:r w:rsidRPr="00C651FB">
        <w:rPr>
          <w:rFonts w:ascii="Calibri" w:hAnsi="Calibri" w:cs="Calibri"/>
          <w:szCs w:val="24"/>
          <w:vertAlign w:val="subscript"/>
          <w:lang/>
        </w:rPr>
        <w:t>2</w:t>
      </w:r>
      <w:r w:rsidRPr="00C651FB">
        <w:rPr>
          <w:rFonts w:ascii="Calibri" w:hAnsi="Calibri" w:cs="Calibri"/>
          <w:szCs w:val="24"/>
          <w:lang/>
        </w:rPr>
        <w:t xml:space="preserve"> sont proportionnelles au poids de l’objet. </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Plus l’objet est lourd plus les forces P</w:t>
      </w:r>
      <w:r w:rsidRPr="00C651FB">
        <w:rPr>
          <w:rFonts w:ascii="Calibri" w:hAnsi="Calibri" w:cs="Calibri"/>
          <w:szCs w:val="24"/>
          <w:vertAlign w:val="subscript"/>
          <w:lang/>
        </w:rPr>
        <w:t>1</w:t>
      </w:r>
      <w:r w:rsidRPr="00C651FB">
        <w:rPr>
          <w:rFonts w:ascii="Calibri" w:hAnsi="Calibri" w:cs="Calibri"/>
          <w:szCs w:val="24"/>
          <w:lang/>
        </w:rPr>
        <w:t xml:space="preserve"> et P</w:t>
      </w:r>
      <w:r w:rsidRPr="00C651FB">
        <w:rPr>
          <w:rFonts w:ascii="Calibri" w:hAnsi="Calibri" w:cs="Calibri"/>
          <w:szCs w:val="24"/>
          <w:vertAlign w:val="subscript"/>
          <w:lang/>
        </w:rPr>
        <w:t>2</w:t>
      </w:r>
      <w:r w:rsidRPr="00C651FB">
        <w:rPr>
          <w:rFonts w:ascii="Calibri" w:hAnsi="Calibri" w:cs="Calibri"/>
          <w:szCs w:val="24"/>
          <w:lang/>
        </w:rPr>
        <w:t xml:space="preserve"> sont grandes.</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P</w:t>
      </w:r>
      <w:r w:rsidRPr="00C651FB">
        <w:rPr>
          <w:rFonts w:ascii="Calibri" w:hAnsi="Calibri" w:cs="Calibri"/>
          <w:szCs w:val="24"/>
          <w:vertAlign w:val="subscript"/>
          <w:lang/>
        </w:rPr>
        <w:t>1</w:t>
      </w:r>
      <w:r w:rsidRPr="00C651FB">
        <w:rPr>
          <w:rFonts w:ascii="Calibri" w:hAnsi="Calibri" w:cs="Calibri"/>
          <w:szCs w:val="24"/>
          <w:lang/>
        </w:rPr>
        <w:t xml:space="preserve"> est la force qui favorise le déplacement de l’objet sur le plan incliné.</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proofErr w:type="gramStart"/>
      <w:r w:rsidRPr="00C651FB">
        <w:rPr>
          <w:rFonts w:ascii="Calibri" w:hAnsi="Calibri" w:cs="Calibri"/>
          <w:szCs w:val="24"/>
          <w:lang/>
        </w:rPr>
        <w:t>f</w:t>
      </w:r>
      <w:proofErr w:type="gramEnd"/>
      <w:r w:rsidRPr="00C651FB">
        <w:rPr>
          <w:rFonts w:ascii="Calibri" w:hAnsi="Calibri" w:cs="Calibri"/>
          <w:szCs w:val="24"/>
          <w:lang/>
        </w:rPr>
        <w:t xml:space="preserve"> est la force de frottement qui s’oppose au déplacement de l’objet.</w:t>
      </w:r>
    </w:p>
    <w:p w:rsidR="001251A1"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R est la force de réaction du plan incliné sur l’objet qui s’oppose à P</w:t>
      </w:r>
      <w:r w:rsidRPr="00C651FB">
        <w:rPr>
          <w:rFonts w:ascii="Calibri" w:hAnsi="Calibri" w:cs="Calibri"/>
          <w:szCs w:val="24"/>
          <w:vertAlign w:val="subscript"/>
          <w:lang/>
        </w:rPr>
        <w:t>2</w:t>
      </w:r>
      <w:r w:rsidRPr="00C651FB">
        <w:rPr>
          <w:rFonts w:ascii="Calibri" w:hAnsi="Calibri" w:cs="Calibri"/>
          <w:szCs w:val="24"/>
          <w:lang/>
        </w:rPr>
        <w:t xml:space="preserve">. </w:t>
      </w:r>
    </w:p>
    <w:p w:rsidR="00E66F09" w:rsidRPr="00C651FB" w:rsidRDefault="00E66F09" w:rsidP="001251A1">
      <w:pPr>
        <w:autoSpaceDE w:val="0"/>
        <w:autoSpaceDN w:val="0"/>
        <w:adjustRightInd w:val="0"/>
        <w:spacing w:after="0" w:line="240" w:lineRule="auto"/>
        <w:jc w:val="both"/>
        <w:rPr>
          <w:rFonts w:ascii="Calibri" w:hAnsi="Calibri" w:cs="Calibri"/>
          <w:szCs w:val="24"/>
          <w:lang/>
        </w:rPr>
      </w:pPr>
    </w:p>
    <w:p w:rsidR="001251A1" w:rsidRPr="00C651FB"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Dans la situation de la figure lorsque l’on pose l’objet :</w:t>
      </w:r>
    </w:p>
    <w:p w:rsidR="001251A1" w:rsidRPr="00C651FB" w:rsidRDefault="001251A1" w:rsidP="001251A1">
      <w:pPr>
        <w:numPr>
          <w:ilvl w:val="0"/>
          <w:numId w:val="16"/>
        </w:numPr>
        <w:autoSpaceDE w:val="0"/>
        <w:autoSpaceDN w:val="0"/>
        <w:adjustRightInd w:val="0"/>
        <w:spacing w:after="0" w:line="240" w:lineRule="auto"/>
        <w:ind w:left="720" w:hanging="360"/>
        <w:jc w:val="both"/>
        <w:rPr>
          <w:rFonts w:ascii="Calibri" w:hAnsi="Calibri" w:cs="Calibri"/>
          <w:szCs w:val="24"/>
          <w:lang/>
        </w:rPr>
      </w:pPr>
      <w:r w:rsidRPr="00C651FB">
        <w:rPr>
          <w:rFonts w:ascii="Calibri" w:hAnsi="Calibri" w:cs="Calibri"/>
          <w:szCs w:val="24"/>
          <w:lang/>
        </w:rPr>
        <w:t>les forces P</w:t>
      </w:r>
      <w:r w:rsidRPr="00C651FB">
        <w:rPr>
          <w:rFonts w:ascii="Calibri" w:hAnsi="Calibri" w:cs="Calibri"/>
          <w:szCs w:val="24"/>
          <w:vertAlign w:val="subscript"/>
          <w:lang/>
        </w:rPr>
        <w:t xml:space="preserve">2 </w:t>
      </w:r>
      <w:r w:rsidRPr="00C651FB">
        <w:rPr>
          <w:rFonts w:ascii="Calibri" w:hAnsi="Calibri" w:cs="Calibri"/>
          <w:szCs w:val="24"/>
          <w:lang/>
        </w:rPr>
        <w:t xml:space="preserve">et R sont de mêmes grandeurs et de sens opposés, </w:t>
      </w:r>
    </w:p>
    <w:p w:rsidR="001251A1" w:rsidRPr="00C651FB" w:rsidRDefault="001251A1" w:rsidP="001251A1">
      <w:pPr>
        <w:numPr>
          <w:ilvl w:val="0"/>
          <w:numId w:val="16"/>
        </w:numPr>
        <w:autoSpaceDE w:val="0"/>
        <w:autoSpaceDN w:val="0"/>
        <w:adjustRightInd w:val="0"/>
        <w:spacing w:after="0" w:line="240" w:lineRule="auto"/>
        <w:ind w:left="720" w:hanging="360"/>
        <w:jc w:val="both"/>
        <w:rPr>
          <w:rFonts w:ascii="Calibri" w:hAnsi="Calibri" w:cs="Calibri"/>
          <w:szCs w:val="24"/>
          <w:lang/>
        </w:rPr>
      </w:pPr>
      <w:r w:rsidRPr="00C651FB">
        <w:rPr>
          <w:rFonts w:ascii="Calibri" w:hAnsi="Calibri" w:cs="Calibri"/>
          <w:szCs w:val="24"/>
          <w:lang/>
        </w:rPr>
        <w:t>les forces P</w:t>
      </w:r>
      <w:r w:rsidRPr="00C651FB">
        <w:rPr>
          <w:rFonts w:ascii="Calibri" w:hAnsi="Calibri" w:cs="Calibri"/>
          <w:szCs w:val="24"/>
          <w:vertAlign w:val="subscript"/>
          <w:lang/>
        </w:rPr>
        <w:t>1</w:t>
      </w:r>
      <w:r w:rsidRPr="00C651FB">
        <w:rPr>
          <w:rFonts w:ascii="Calibri" w:hAnsi="Calibri" w:cs="Calibri"/>
          <w:szCs w:val="24"/>
          <w:lang/>
        </w:rPr>
        <w:t xml:space="preserve"> et f sont de mêmes grandeurs et de sens opposés, </w:t>
      </w:r>
    </w:p>
    <w:p w:rsidR="001251A1" w:rsidRPr="00C651FB" w:rsidRDefault="001251A1" w:rsidP="001251A1">
      <w:pPr>
        <w:numPr>
          <w:ilvl w:val="0"/>
          <w:numId w:val="16"/>
        </w:numPr>
        <w:autoSpaceDE w:val="0"/>
        <w:autoSpaceDN w:val="0"/>
        <w:adjustRightInd w:val="0"/>
        <w:spacing w:after="0" w:line="240" w:lineRule="auto"/>
        <w:ind w:left="720" w:hanging="360"/>
        <w:jc w:val="both"/>
        <w:rPr>
          <w:rFonts w:ascii="Calibri" w:hAnsi="Calibri" w:cs="Calibri"/>
          <w:szCs w:val="24"/>
          <w:lang/>
        </w:rPr>
      </w:pPr>
      <w:r w:rsidRPr="00C651FB">
        <w:rPr>
          <w:rFonts w:ascii="Calibri" w:hAnsi="Calibri" w:cs="Calibri"/>
          <w:szCs w:val="24"/>
          <w:lang/>
        </w:rPr>
        <w:t xml:space="preserve">l’objet est donc </w:t>
      </w:r>
      <w:r w:rsidRPr="00C651FB">
        <w:rPr>
          <w:rFonts w:ascii="Calibri" w:hAnsi="Calibri" w:cs="Calibri"/>
          <w:b/>
          <w:bCs/>
          <w:szCs w:val="24"/>
          <w:u w:val="single"/>
          <w:lang/>
        </w:rPr>
        <w:t>immobile.</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p>
    <w:p w:rsidR="001251A1" w:rsidRPr="00C651FB"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 xml:space="preserve">Pour que l’objet se mette </w:t>
      </w:r>
      <w:r w:rsidRPr="00C651FB">
        <w:rPr>
          <w:rFonts w:ascii="Calibri" w:hAnsi="Calibri" w:cs="Calibri"/>
          <w:b/>
          <w:bCs/>
          <w:szCs w:val="24"/>
          <w:u w:val="single"/>
          <w:lang/>
        </w:rPr>
        <w:t>en mouvement</w:t>
      </w:r>
      <w:r w:rsidRPr="00C651FB">
        <w:rPr>
          <w:rFonts w:ascii="Calibri" w:hAnsi="Calibri" w:cs="Calibri"/>
          <w:szCs w:val="24"/>
          <w:lang/>
        </w:rPr>
        <w:t>, la force de frottement f doit être moins grande que la force P</w:t>
      </w:r>
      <w:r w:rsidRPr="00C651FB">
        <w:rPr>
          <w:rFonts w:ascii="Calibri" w:hAnsi="Calibri" w:cs="Calibri"/>
          <w:szCs w:val="24"/>
          <w:vertAlign w:val="subscript"/>
          <w:lang/>
        </w:rPr>
        <w:t>1</w:t>
      </w:r>
      <w:r w:rsidRPr="00C651FB">
        <w:rPr>
          <w:rFonts w:ascii="Calibri" w:hAnsi="Calibri" w:cs="Calibri"/>
          <w:szCs w:val="24"/>
          <w:lang/>
        </w:rPr>
        <w:t>. Il faut donc travailler à réduire les frottements</w:t>
      </w:r>
      <w:r w:rsidR="00E66F09">
        <w:rPr>
          <w:rFonts w:ascii="Calibri" w:hAnsi="Calibri" w:cs="Calibri"/>
          <w:szCs w:val="24"/>
          <w:lang/>
        </w:rPr>
        <w:t>.</w:t>
      </w:r>
    </w:p>
    <w:p w:rsidR="001251A1" w:rsidRDefault="00D93971" w:rsidP="001251A1">
      <w:pPr>
        <w:autoSpaceDE w:val="0"/>
        <w:autoSpaceDN w:val="0"/>
        <w:adjustRightInd w:val="0"/>
        <w:spacing w:after="0" w:line="240" w:lineRule="auto"/>
        <w:jc w:val="both"/>
        <w:rPr>
          <w:rFonts w:ascii="Calibri" w:hAnsi="Calibri" w:cs="Calibri"/>
          <w:sz w:val="24"/>
          <w:szCs w:val="24"/>
          <w:lang/>
        </w:rPr>
      </w:pPr>
      <w:r w:rsidRPr="00D93971">
        <w:rPr>
          <w:rFonts w:ascii="Times New Roman" w:hAnsi="Times New Roman"/>
          <w:noProof/>
          <w:sz w:val="24"/>
          <w:szCs w:val="24"/>
          <w:lang w:eastAsia="fr-FR"/>
        </w:rPr>
      </w:r>
      <w:r w:rsidR="00196187" w:rsidRPr="00D93971">
        <w:rPr>
          <w:rFonts w:ascii="Times New Roman" w:hAnsi="Times New Roman"/>
          <w:noProof/>
          <w:sz w:val="24"/>
          <w:szCs w:val="24"/>
          <w:lang w:eastAsia="fr-FR"/>
        </w:rPr>
        <w:pict>
          <v:group id="Groupe 83" o:spid="_x0000_s1026" style="width:391pt;height:214.15pt;mso-position-horizontal-relative:char;mso-position-vertical-relative:line" coordsize="50997,30060">
            <v:group id="Groupe 15" o:spid="_x0000_s1027" style="position:absolute;width:50997;height:29334" coordsize="50997,2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Connecteur droit avec flèche 19" o:spid="_x0000_s1028" type="#_x0000_t32" style="position:absolute;left:43658;top:10571;width:127;height:121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rExsIAAADbAAAADwAAAGRycy9kb3ducmV2LnhtbERP32vCMBB+H/g/hBP2NlPLGLMaRQqD&#10;lSE4J+jj0ZxttLmUJNP63y+Dwd7u4/t5i9VgO3ElH4xjBdNJBoK4dtpwo2D/9fb0CiJEZI2dY1Jw&#10;pwCr5ehhgYV2N/6k6y42IoVwKFBBG2NfSBnqliyGieuJE3dy3mJM0DdSe7ylcNvJPMtepEXDqaHF&#10;nsqW6svu2yooN2bbVXTsD1We+7M5r7Pnj61Sj+NhPQcRaYj/4j/3u07zZ/D7Szp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rExsIAAADbAAAADwAAAAAAAAAAAAAA&#10;AAChAgAAZHJzL2Rvd25yZXYueG1sUEsFBgAAAAAEAAQA+QAAAJADAAAAAA==&#10;" strokecolor="#7030a0">
                <v:stroke endarrow="open"/>
              </v:shape>
              <v:group id="Groupe 20" o:spid="_x0000_s1029" style="position:absolute;width:50997;height:29334" coordsize="50997,2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Connecteur droit 21" o:spid="_x0000_s1030" style="position:absolute;visibility:visible" from="0,29334" to="50965,2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QcMAAAADbAAAADwAAAGRycy9kb3ducmV2LnhtbESPQWvCQBSE7wX/w/IEb3UTDxJSVykW&#10;0aux0B4f2ddsaPZtyD41/ntXEDwOM/MNs9qMvlMXGmIb2EA+z0AR18G23Bj4Pu3eC1BRkC12gcnA&#10;jSJs1pO3FZY2XPlIl0oalSAcSzTgRPpS61g78hjnoSdO3l8YPEqSQ6PtgNcE951eZNlSe2w5LTjs&#10;aeuo/q/O3oD/abs6Jzl9Cf82u6Jy22J/NGY2HT8/QAmN8go/2wdrYJHD40v6AXp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0CEHDAAAAA2wAAAA8AAAAAAAAAAAAAAAAA&#10;oQIAAGRycy9kb3ducmV2LnhtbFBLBQYAAAAABAAEAPkAAACOAwAAAAA=&#10;" strokecolor="black [3040]" strokeweight="1.5pt"/>
                <v:line id="Connecteur droit 22" o:spid="_x0000_s1031" style="position:absolute;flip:y;visibility:visible" from="0,10623" to="48900,29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wZAcYAAADbAAAADwAAAGRycy9kb3ducmV2LnhtbESPW2vCQBSE34X+h+UU+qabBiySupFa&#10;KNE3L4HWt2P25NJmz8bsVtN/7wpCH4eZ+YaZLwbTijP1rrGs4HkSgSAurG64UpDvP8YzEM4ja2wt&#10;k4I/crBIH0ZzTLS98JbOO1+JAGGXoILa+y6R0hU1GXQT2xEHr7S9QR9kX0nd4yXATSvjKHqRBhsO&#10;CzV29F5T8bP7NQoOn9n3clp+ZUVml5vjyebr0zZS6ulxeHsF4Wnw/+F7e6UVxDH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GQHGAAAA2wAAAA8AAAAAAAAA&#10;AAAAAAAAoQIAAGRycy9kb3ducmV2LnhtbFBLBQYAAAAABAAEAPkAAACUAwAAAAA=&#10;" strokecolor="black [3040]" strokeweight="1.5pt"/>
                <v:rect id="Rectangle 23" o:spid="_x0000_s1032" style="position:absolute;left:39588;top:8985;width:8109;height:3334;rotation:-1363662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6p8UA&#10;AADbAAAADwAAAGRycy9kb3ducmV2LnhtbESPQWsCMRSE74L/IbyCNzdbBStboxRBWr2U2tJ6fN28&#10;bhY3L0sSde2vN4LgcZiZb5jZorONOJIPtWMFj1kOgrh0uuZKwdfnajgFESKyxsYxKThTgMW835th&#10;od2JP+i4jZVIEA4FKjAxtoWUoTRkMWSuJU7en/MWY5K+ktrjKcFtI0d5PpEWa04LBltaGir324NV&#10;sFt/b3zn/6NZnZ+m7+Xud//645UaPHQvzyAidfEevrXftILRGK5f0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qnxQAAANsAAAAPAAAAAAAAAAAAAAAAAJgCAABkcnMv&#10;ZG93bnJldi54bWxQSwUGAAAAAAQABAD1AAAAigMAAAAA&#10;" filled="f" strokecolor="#243f60 [1604]" strokeweight="2pt"/>
                <v:shape id="Connecteur droit avec flèche 24" o:spid="_x0000_s1033" type="#_x0000_t32" style="position:absolute;left:38795;top:10571;width:4894;height:186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b6VMMAAADbAAAADwAAAGRycy9kb3ducmV2LnhtbESPQYvCMBSE7wv+h/CEvSyaKrJINYqI&#10;K97qdvegt0fzbIvNS2liW/+9EQSPw8x8wyzXvalES40rLSuYjCMQxJnVJecK/v9+RnMQziNrrCyT&#10;gjs5WK8GH0uMte34l9rU5yJA2MWooPC+jqV0WUEG3djWxMG72MagD7LJpW6wC3BTyWkUfUuDJYeF&#10;AmvaFpRd05tR0O6Tm52cv07dkXaXbj9Pzn6XKPU57DcLEJ56/w6/2getYDqD55fwA+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2+lTDAAAA2wAAAA8AAAAAAAAAAAAA&#10;AAAAoQIAAGRycy9kb3ducmV2LnhtbFBLBQYAAAAABAAEAPkAAACRAwAAAAA=&#10;" strokecolor="red">
                  <v:stroke endarrow="open"/>
                </v:shape>
                <v:shape id="Connecteur droit avec flèche 25" o:spid="_x0000_s1034" type="#_x0000_t32" style="position:absolute;left:43764;top:10571;width:4372;height:106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jBq8QAAADbAAAADwAAAGRycy9kb3ducmV2LnhtbESPQWuDQBSE74X8h+UFemvWSCtis5ES&#10;GsglhRgpHh/ui0rdt+Ju1fz7bqHQ4zAz3zC7fDG9mGh0nWUF200Egri2uuNGQXk9PqUgnEfW2Fsm&#10;BXdykO9XDzvMtJ35QlPhGxEg7DJU0Ho/ZFK6uiWDbmMH4uDd7GjQBzk2Uo84B7jpZRxFiTTYcVho&#10;caBDS/VX8W0UnONbVdJFJulzH7/PH1XxmaSFUo/r5e0VhKfF/4f/2ietIH6B3y/h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mMGrxAAAANsAAAAPAAAAAAAAAAAA&#10;AAAAAKECAABkcnMvZG93bnJldi54bWxQSwUGAAAAAAQABAD5AAAAkgMAAAAA&#10;" strokecolor="#0070c0">
                  <v:stroke dashstyle="1 1" endarrow="open"/>
                </v:shape>
                <v:line id="Connecteur droit 26" o:spid="_x0000_s1035" style="position:absolute;visibility:visible" from="39007,12421" to="43623,2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lRMMAAADbAAAADwAAAGRycy9kb3ducmV2LnhtbESPzWrDMBCE74W8g9hAb7XcYEzjWgkl&#10;4OCkpyZ5gMXa2ibWyljyT98+KhR6HGbmGybfL6YTEw2utazgNYpBEFdWt1wruF2LlzcQziNr7CyT&#10;gh9ysN+tnnLMtJ35i6aLr0WAsMtQQeN9n0npqoYMusj2xMH7toNBH+RQSz3gHOCmk5s4TqXBlsNC&#10;gz0dGqrul9EoKM6fyezKcuvS/uTvRTIez+Oo1PN6+XgH4Wnx/+G/dqkVbFL4/RJ+gN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hJUTDAAAA2wAAAA8AAAAAAAAAAAAA&#10;AAAAoQIAAGRycy9kb3ducmV2LnhtbFBLBQYAAAAABAAEAPkAAACRAwAAAAA=&#10;" strokecolor="#4579b8 [3044]">
                  <v:stroke dashstyle="dash"/>
                </v:line>
                <v:line id="Connecteur droit 27" o:spid="_x0000_s1036" style="position:absolute;flip:y;visibility:visible" from="43711,21195" to="48143,2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6gs8QAAADbAAAADwAAAGRycy9kb3ducmV2LnhtbESPQWvCQBSE70L/w/IKvZmNHhqJriIt&#10;ioe2wbSQ6yP7zAazb0N2q/Hfu4WCx2FmvmFWm9F24kKDbx0rmCUpCOLa6ZYbBT/fu+kChA/IGjvH&#10;pOBGHjbrp8kKc+2ufKRLGRoRIexzVGBC6HMpfW3Iok9cTxy9kxsshiiHRuoBrxFuOzlP01dpseW4&#10;YLCnN0P1ufy1CsrUGvnx2VTj+7E/7LtZkVVfhVIvz+N2CSLQGB7h//ZBK5hn8Pcl/g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3qCzxAAAANsAAAAPAAAAAAAAAAAA&#10;AAAAAKECAABkcnMvZG93bnJldi54bWxQSwUGAAAAAAQABAD5AAAAkgMAAAAA&#10;" strokecolor="#4579b8 [3044]">
                  <v:stroke dashstyle="dash"/>
                </v:line>
                <v:shapetype id="_x0000_t202" coordsize="21600,21600" o:spt="202" path="m,l,21600r21600,l21600,xe">
                  <v:stroke joinstyle="miter"/>
                  <v:path gradientshapeok="t" o:connecttype="rect"/>
                </v:shapetype>
                <v:shape id="Zone de texte 94" o:spid="_x0000_s1037" type="#_x0000_t202" style="position:absolute;left:41597;top:15803;width:2159;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8D5339" w:rsidRDefault="008D5339" w:rsidP="008D5339">
                        <w:pPr>
                          <w:rPr>
                            <w:color w:val="7030A0"/>
                          </w:rPr>
                        </w:pPr>
                        <w:r>
                          <w:rPr>
                            <w:color w:val="7030A0"/>
                          </w:rPr>
                          <w:t>P</w:t>
                        </w:r>
                      </w:p>
                    </w:txbxContent>
                  </v:textbox>
                </v:shape>
                <v:shape id="Connecteur droit avec flèche 29" o:spid="_x0000_s1038" type="#_x0000_t32" style="position:absolute;left:42337;top:15750;width:13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97GsIAAADbAAAADwAAAGRycy9kb3ducmV2LnhtbESPQWvCQBSE7wX/w/KE3upGQavRVaQQ&#10;rEej3l+yzySYfRt2tyb9911B6HGYmW+YzW4wrXiQ841lBdNJAoK4tLrhSsHlnH0sQfiArLG1TAp+&#10;ycNuO3rbYKptzyd65KESEcI+RQV1CF0qpS9rMugntiOO3s06gyFKV0ntsI9w08pZkiykwYbjQo0d&#10;fdVU3vMfo2BR5fei/5xmZVEcM3czXX49zJV6Hw/7NYhAQ/gPv9rfWsFsBc8v8Q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97GsIAAADbAAAADwAAAAAAAAAAAAAA&#10;AAChAgAAZHJzL2Rvd25yZXYueG1sUEsFBgAAAAAEAAQA+QAAAJADAAAAAA==&#10;" strokecolor="#7030a0">
                  <v:stroke endarrow="open"/>
                </v:shape>
                <v:shape id="Connecteur droit avec flèche 30" o:spid="_x0000_s1039" type="#_x0000_t32" style="position:absolute;left:43711;top:8509;width:4896;height:20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bTgMAAAADbAAAADwAAAGRycy9kb3ducmV2LnhtbERPy4rCMBTdC/5DuMJsRFMdEK1GEbUw&#10;KwcfC5e3zbUtNje1idr5e7MYcHk478WqNZV4UuNKywpGwwgEcWZ1ybmC8ykZTEE4j6yxskwK/sjB&#10;atntLDDW9sUHeh59LkIIuxgVFN7XsZQuK8igG9qaOHBX2xj0ATa51A2+Qrip5DiKJtJgyaGhwJo2&#10;BWW348Mo4Nn9cTHJbp+65Nq/pKXcRumvUl+9dj0H4an1H/G/+0cr+A7rw5fwA+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m04DAAAAA2wAAAA8AAAAAAAAAAAAAAAAA&#10;oQIAAGRycy9kb3ducmV2LnhtbFBLBQYAAAAABAAEAPkAAACOAwAAAAA=&#10;" strokecolor="#ffc000">
                  <v:stroke startarrow="open"/>
                </v:shape>
                <v:shape id="Connecteur droit avec flèche 31" o:spid="_x0000_s1040" type="#_x0000_t32" style="position:absolute;left:39430;width:4368;height:106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W7IcYAAADbAAAADwAAAGRycy9kb3ducmV2LnhtbESPQWvCQBSE7wX/w/KE3upGhdKmboJo&#10;LcVDQVtEb4/sMwlm36bZTYz+erdQ8DjMzDfMLO1NJTpqXGlZwXgUgSDOrC45V/DzvXp6AeE8ssbK&#10;Mim4kIM0GTzMMNb2zBvqtj4XAcIuRgWF93UspcsKMuhGtiYO3tE2Bn2QTS51g+cAN5WcRNGzNFhy&#10;WCiwpkVB2WnbGgXvr18f13172C1XEf/upz0udvVaqcdhP38D4an39/B/+1MrmI7h70v4AT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1uyHGAAAA2wAAAA8AAAAAAAAA&#10;AAAAAAAAoQIAAGRycy9kb3ducmV2LnhtbFBLBQYAAAAABAAEAPkAAACUAwAAAAA=&#10;" strokecolor="#00b050">
                  <v:stroke dashstyle="1 1" startarrow="open"/>
                </v:shape>
                <v:shape id="Zone de texte 98" o:spid="_x0000_s1041" type="#_x0000_t202" style="position:absolute;left:41491;top:2537;width:2159;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8D5339" w:rsidRDefault="008D5339" w:rsidP="008D5339">
                        <w:pPr>
                          <w:rPr>
                            <w:color w:val="92D050"/>
                          </w:rPr>
                        </w:pPr>
                        <w:r>
                          <w:rPr>
                            <w:color w:val="92D050"/>
                          </w:rPr>
                          <w:t>R</w:t>
                        </w:r>
                      </w:p>
                    </w:txbxContent>
                  </v:textbox>
                </v:shape>
                <v:shape id="Connecteur droit avec flèche 33" o:spid="_x0000_s1042" type="#_x0000_t32" style="position:absolute;left:42178;top:2484;width:13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T8UAAADbAAAADwAAAGRycy9kb3ducmV2LnhtbESP3WoCMRSE7wt9h3AK3tVsFVS2RlkE&#10;RUTwpy29PW5ON0s3J+sm6vr2RhC8HGbmG2Y8bW0lztT40rGCj24Cgjh3uuRCwffX/H0EwgdkjZVj&#10;UnAlD9PJ68sYU+0uvKPzPhQiQtinqMCEUKdS+tyQRd91NXH0/lxjMUTZFFI3eIlwW8lekgykxZLj&#10;gsGaZoby//3JKqgG2e8hX26H8836Z7U4ZG2vPBqlOm9t9gkiUBue4Ud7qRX0+3D/En+An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FT8UAAADbAAAADwAAAAAAAAAA&#10;AAAAAAChAgAAZHJzL2Rvd25yZXYueG1sUEsFBgAAAAAEAAQA+QAAAJMDAAAAAA==&#10;" strokecolor="#92d050">
                  <v:stroke endarrow="open"/>
                </v:shape>
                <v:shape id="Zone de texte 100" o:spid="_x0000_s1043" type="#_x0000_t202" style="position:absolute;left:48838;top:6501;width:2159;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8D5339" w:rsidRDefault="008D5339" w:rsidP="008D5339">
                        <w:pPr>
                          <w:rPr>
                            <w:color w:val="FFC000"/>
                          </w:rPr>
                        </w:pPr>
                        <w:proofErr w:type="gramStart"/>
                        <w:r>
                          <w:rPr>
                            <w:color w:val="FFC000"/>
                          </w:rPr>
                          <w:t>f</w:t>
                        </w:r>
                        <w:proofErr w:type="gramEnd"/>
                      </w:p>
                    </w:txbxContent>
                  </v:textbox>
                </v:shape>
                <v:shape id="Connecteur droit avec flèche 35" o:spid="_x0000_s1044" type="#_x0000_t32" style="position:absolute;left:49578;top:6501;width:13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lf48YAAADbAAAADwAAAGRycy9kb3ducmV2LnhtbESPT08CMRTE7yR8h+aReIMu/iG6Uoi6&#10;wWg8sXrw+Gwf29Xt67otsPjpKQmJx8nM/CYzX/auETvqQu1ZwXSSgSDW3tRcKfh4X41vQYSIbLDx&#10;TAoOFGC5GA7mmBu/5zXtyliJBOGQowIbY5tLGbQlh2HiW+LkbXznMCbZVdJ0uE9w18jLLJtJhzWn&#10;BYstPVnSP+XWKVh9v2XXhf0s9e/6r/x61MXd82uh1MWof7gHEamP/+Fz+8UouLqB05f0A+TiC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ZX+PGAAAA2wAAAA8AAAAAAAAA&#10;AAAAAAAAoQIAAGRycy9kb3ducmV2LnhtbFBLBQYAAAAABAAEAPkAAACUAwAAAAA=&#10;" strokecolor="#ffc000">
                  <v:stroke endarrow="open"/>
                </v:shape>
                <v:shape id="Zone de texte 102" o:spid="_x0000_s1045" type="#_x0000_t202" style="position:absolute;left:46724;top:15698;width:3578;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8D5339" w:rsidRDefault="008D5339" w:rsidP="008D5339">
                        <w:pPr>
                          <w:rPr>
                            <w:color w:val="00B0F0"/>
                          </w:rPr>
                        </w:pPr>
                        <w:r>
                          <w:rPr>
                            <w:color w:val="00B0F0"/>
                          </w:rPr>
                          <w:t>P</w:t>
                        </w:r>
                        <w:r>
                          <w:rPr>
                            <w:color w:val="00B0F0"/>
                            <w:vertAlign w:val="subscript"/>
                          </w:rPr>
                          <w:t>2</w:t>
                        </w:r>
                      </w:p>
                    </w:txbxContent>
                  </v:textbox>
                </v:shape>
                <v:shape id="Connecteur droit avec flèche 37" o:spid="_x0000_s1046" type="#_x0000_t32" style="position:absolute;left:47464;top:15698;width:13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w8UAAADbAAAADwAAAGRycy9kb3ducmV2LnhtbESPQWvCQBSE70L/w/IK3nTTCrWNrqKl&#10;oqAHtXp/yT6zodm3aXaN6b/vFoQeh5n5hpnOO1uJlhpfOlbwNExAEOdOl1woOH2uBq8gfEDWWDkm&#10;BT/kYT576E0x1e7GB2qPoRARwj5FBSaEOpXS54Ys+qGriaN3cY3FEGVTSN3gLcJtJZ+T5EVaLDku&#10;GKzp3VD+dbxaBdlo3Z4/doetycpltvke7/nN75XqP3aLCYhAXfgP39sbrWA0hr8v8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dw8UAAADbAAAADwAAAAAAAAAA&#10;AAAAAAChAgAAZHJzL2Rvd25yZXYueG1sUEsFBgAAAAAEAAQA+QAAAJMDAAAAAA==&#10;" strokecolor="#00b0f0">
                  <v:stroke endarrow="open"/>
                </v:shape>
                <v:shape id="Zone de texte 104" o:spid="_x0000_s1047" type="#_x0000_t202" style="position:absolute;left:36417;top:10888;width:3575;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8D5339" w:rsidRDefault="008D5339" w:rsidP="008D5339">
                        <w:pPr>
                          <w:rPr>
                            <w:color w:val="FF0000"/>
                          </w:rPr>
                        </w:pPr>
                        <w:r>
                          <w:rPr>
                            <w:color w:val="FF0000"/>
                          </w:rPr>
                          <w:t>P</w:t>
                        </w:r>
                        <w:r>
                          <w:rPr>
                            <w:color w:val="FF0000"/>
                            <w:vertAlign w:val="subscript"/>
                          </w:rPr>
                          <w:t>1</w:t>
                        </w:r>
                      </w:p>
                    </w:txbxContent>
                  </v:textbox>
                </v:shape>
                <v:shape id="Connecteur droit avec flèche 39" o:spid="_x0000_s1048" type="#_x0000_t32" style="position:absolute;left:37104;top:10888;width:13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cj+cMAAADbAAAADwAAAGRycy9kb3ducmV2LnhtbESP3WoCMRSE74W+QzhCb0QTWxDdbhQr&#10;CIVSpLYPcLo5+6ObkyWJ7vbtG0Ho5TAz3zD5ZrCtuJIPjWMN85kCQVw403Cl4ftrP12CCBHZYOuY&#10;NPxSgM36YZRjZlzPn3Q9xkokCIcMNdQxdpmUoajJYpi5jjh5pfMWY5K+ksZjn+C2lU9KLaTFhtNC&#10;jR3tairOx4vVsP849bgtJ8uDf8e5/FFnkq9K68fxsH0BEWmI/+F7+81oeF7B7U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nI/nDAAAA2wAAAA8AAAAAAAAAAAAA&#10;AAAAoQIAAGRycy9kb3ducmV2LnhtbFBLBQYAAAAABAAEAPkAAACRAwAAAAA=&#10;" strokecolor="red">
                  <v:stroke endarrow="open"/>
                </v:shape>
              </v:group>
            </v:group>
            <v:shape id="Zone de texte 106" o:spid="_x0000_s1049" type="#_x0000_t202" style="position:absolute;left:17907;top:25241;width:11041;height:3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8D5339" w:rsidRDefault="008D5339" w:rsidP="008D5339">
                    <w:r>
                      <w:t>Figure 1</w:t>
                    </w:r>
                  </w:p>
                </w:txbxContent>
              </v:textbox>
            </v:shape>
            <v:shape id="Zone de texte 107" o:spid="_x0000_s1050" type="#_x0000_t202" style="position:absolute;left:29749;top:27241;width:3791;height:2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8D5339" w:rsidRDefault="00196187" w:rsidP="008D5339">
                    <w:proofErr w:type="spellStart"/>
                    <w:r>
                      <w:t>Sol</w:t>
                    </w:r>
                    <w:r w:rsidR="008D5339">
                      <w:t>l</w:t>
                    </w:r>
                    <w:proofErr w:type="spellEnd"/>
                  </w:p>
                </w:txbxContent>
              </v:textbox>
            </v:shape>
            <v:shape id="Zone de texte 108" o:spid="_x0000_s1051" type="#_x0000_t202" style="position:absolute;left:4540;top:23590;width:8452;height:2819;rotation:-134419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308UA&#10;AADbAAAADwAAAGRycy9kb3ducmV2LnhtbESPMWvDQAyF90L/w6FCF5Ock6EUN5cQAi0eGordLt2E&#10;T7Gd+HTGd7Hdf18NgWwS7+m9T5vd7Do10hBazwZWyxQUceVty7WBn+/3xSuoEJEtdp7JwB8F2G0f&#10;HzaYWT9xQWMZayUhHDI00MTYZ1qHqiGHYel7YtFOfnAYZR1qbQecJNx1ep2mL9phy9LQYE+HhqpL&#10;eXUG8LC3pZ3P64/j59h9JfnvMSl6Y56f5v0bqEhzvJtv17kVfIGVX2QAv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nfTxQAAANsAAAAPAAAAAAAAAAAAAAAAAJgCAABkcnMv&#10;ZG93bnJldi54bWxQSwUGAAAAAAQABAD1AAAAigMAAAAA&#10;" filled="f" stroked="f" strokeweight=".5pt">
              <v:textbox>
                <w:txbxContent>
                  <w:p w:rsidR="008D5339" w:rsidRDefault="008D5339" w:rsidP="008D5339">
                    <w:r>
                      <w:t>Plan incliné</w:t>
                    </w:r>
                  </w:p>
                </w:txbxContent>
              </v:textbox>
            </v:shape>
            <w10:wrap type="none"/>
            <w10:anchorlock/>
          </v:group>
        </w:pict>
      </w:r>
    </w:p>
    <w:p w:rsidR="001251A1" w:rsidRDefault="001251A1" w:rsidP="001251A1">
      <w:pPr>
        <w:autoSpaceDE w:val="0"/>
        <w:autoSpaceDN w:val="0"/>
        <w:adjustRightInd w:val="0"/>
        <w:spacing w:after="0" w:line="240" w:lineRule="auto"/>
        <w:jc w:val="both"/>
        <w:rPr>
          <w:rFonts w:ascii="Calibri" w:hAnsi="Calibri" w:cs="Calibri"/>
          <w:sz w:val="24"/>
          <w:szCs w:val="24"/>
          <w:lang/>
        </w:rPr>
      </w:pPr>
    </w:p>
    <w:p w:rsidR="001251A1" w:rsidRPr="00C651FB" w:rsidRDefault="001251A1" w:rsidP="001251A1">
      <w:pPr>
        <w:autoSpaceDE w:val="0"/>
        <w:autoSpaceDN w:val="0"/>
        <w:adjustRightInd w:val="0"/>
        <w:spacing w:after="0" w:line="240" w:lineRule="auto"/>
        <w:jc w:val="both"/>
        <w:rPr>
          <w:rFonts w:ascii="Calibri" w:hAnsi="Calibri" w:cs="Calibri"/>
          <w:b/>
          <w:bCs/>
          <w:szCs w:val="24"/>
          <w:lang/>
        </w:rPr>
      </w:pPr>
      <w:r w:rsidRPr="00C651FB">
        <w:rPr>
          <w:rFonts w:ascii="Calibri" w:hAnsi="Calibri" w:cs="Calibri"/>
          <w:b/>
          <w:bCs/>
          <w:szCs w:val="24"/>
          <w:lang/>
        </w:rPr>
        <w:t>La notion de frottement</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 xml:space="preserve">Le frottement est une force créée par l’interaction de deux surfaces en contact qui glissent l’une sur l’autre. Le frottement s’oppose toujours au mouvement. Il existe deux facteurs qui influencent sa grandeur : </w:t>
      </w:r>
    </w:p>
    <w:p w:rsidR="001251A1" w:rsidRPr="00C651FB" w:rsidRDefault="001251A1" w:rsidP="001251A1">
      <w:pPr>
        <w:numPr>
          <w:ilvl w:val="0"/>
          <w:numId w:val="16"/>
        </w:numPr>
        <w:autoSpaceDE w:val="0"/>
        <w:autoSpaceDN w:val="0"/>
        <w:adjustRightInd w:val="0"/>
        <w:spacing w:after="0" w:line="240" w:lineRule="auto"/>
        <w:ind w:left="720" w:hanging="360"/>
        <w:jc w:val="both"/>
        <w:rPr>
          <w:rFonts w:ascii="Calibri" w:hAnsi="Calibri" w:cs="Calibri"/>
          <w:szCs w:val="24"/>
          <w:lang/>
        </w:rPr>
      </w:pPr>
      <w:r w:rsidRPr="00C651FB">
        <w:rPr>
          <w:rFonts w:ascii="Calibri" w:hAnsi="Calibri" w:cs="Calibri"/>
          <w:szCs w:val="24"/>
          <w:lang/>
        </w:rPr>
        <w:t>les types de matériaux en contact</w:t>
      </w:r>
    </w:p>
    <w:p w:rsidR="001251A1" w:rsidRPr="00C651FB" w:rsidRDefault="001251A1" w:rsidP="001251A1">
      <w:pPr>
        <w:numPr>
          <w:ilvl w:val="0"/>
          <w:numId w:val="16"/>
        </w:numPr>
        <w:autoSpaceDE w:val="0"/>
        <w:autoSpaceDN w:val="0"/>
        <w:adjustRightInd w:val="0"/>
        <w:spacing w:after="0" w:line="240" w:lineRule="auto"/>
        <w:ind w:left="720" w:hanging="360"/>
        <w:jc w:val="both"/>
        <w:rPr>
          <w:rFonts w:ascii="Calibri" w:hAnsi="Calibri" w:cs="Calibri"/>
          <w:szCs w:val="24"/>
          <w:lang/>
        </w:rPr>
      </w:pPr>
      <w:r w:rsidRPr="00C651FB">
        <w:rPr>
          <w:rFonts w:ascii="Calibri" w:hAnsi="Calibri" w:cs="Calibri"/>
          <w:szCs w:val="24"/>
          <w:lang/>
        </w:rPr>
        <w:t>la surface de contact dépendant de la forme des objets. Exemple : une roue a un frottement faible car sa surface de contact avec le sol est réduite.</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p>
    <w:p w:rsidR="001251A1" w:rsidRPr="00C651FB" w:rsidRDefault="001251A1" w:rsidP="001251A1">
      <w:pPr>
        <w:autoSpaceDE w:val="0"/>
        <w:autoSpaceDN w:val="0"/>
        <w:adjustRightInd w:val="0"/>
        <w:spacing w:after="0" w:line="240" w:lineRule="auto"/>
        <w:jc w:val="both"/>
        <w:rPr>
          <w:rFonts w:ascii="Calibri" w:hAnsi="Calibri" w:cs="Calibri"/>
          <w:b/>
          <w:bCs/>
          <w:szCs w:val="24"/>
          <w:lang/>
        </w:rPr>
      </w:pPr>
      <w:r w:rsidRPr="00C651FB">
        <w:rPr>
          <w:rFonts w:ascii="Calibri" w:hAnsi="Calibri" w:cs="Calibri"/>
          <w:b/>
          <w:bCs/>
          <w:szCs w:val="24"/>
          <w:lang/>
        </w:rPr>
        <w:t>La notion d’équilibre</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En physique, l’équilibre est défini comme l’état de repos d’un système résultant de l’action de forces qui s’annulent.</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Ici, on ne trouve pas de référence à l’individu mais à un système. C’est ce point de vue qu’il faudra aborder avec les élèves. Pour cela, il faudra les amener à se décentrer pour leur faire comprendre qu’un objet immobile est en équilibre puisqu’il ne bouge pas, ne tombe pas, ne roule pas.</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p>
    <w:p w:rsidR="001251A1" w:rsidRPr="00C651FB" w:rsidRDefault="001251A1" w:rsidP="001251A1">
      <w:pPr>
        <w:autoSpaceDE w:val="0"/>
        <w:autoSpaceDN w:val="0"/>
        <w:adjustRightInd w:val="0"/>
        <w:spacing w:after="0" w:line="240" w:lineRule="auto"/>
        <w:jc w:val="both"/>
        <w:rPr>
          <w:rFonts w:ascii="Calibri" w:hAnsi="Calibri" w:cs="Calibri"/>
          <w:b/>
          <w:bCs/>
          <w:szCs w:val="24"/>
          <w:lang/>
        </w:rPr>
      </w:pPr>
      <w:r w:rsidRPr="00C651FB">
        <w:rPr>
          <w:rFonts w:ascii="Calibri" w:hAnsi="Calibri" w:cs="Calibri"/>
          <w:b/>
          <w:bCs/>
          <w:szCs w:val="24"/>
          <w:lang/>
        </w:rPr>
        <w:t>La notion de centre de gravité</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 xml:space="preserve">Cette notion découle de la pesanteur. </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r w:rsidRPr="00C651FB">
        <w:rPr>
          <w:rFonts w:ascii="Calibri" w:hAnsi="Calibri" w:cs="Calibri"/>
          <w:szCs w:val="24"/>
          <w:lang/>
        </w:rPr>
        <w:t>La pesanteur s’exerce sur toutes les parties d’un objet. Le centre de gravité est une simplification qui consiste à considérer que le poids est une force qui s’applique en un point unique. Cette simplification permet de proposer des représentations schématiques claires.</w:t>
      </w:r>
    </w:p>
    <w:p w:rsidR="001251A1" w:rsidRPr="00C651FB" w:rsidRDefault="001251A1" w:rsidP="001251A1">
      <w:pPr>
        <w:autoSpaceDE w:val="0"/>
        <w:autoSpaceDN w:val="0"/>
        <w:adjustRightInd w:val="0"/>
        <w:spacing w:after="0" w:line="240" w:lineRule="auto"/>
        <w:jc w:val="both"/>
        <w:rPr>
          <w:rFonts w:ascii="Calibri" w:hAnsi="Calibri" w:cs="Calibri"/>
          <w:szCs w:val="24"/>
          <w:lang/>
        </w:rPr>
      </w:pPr>
    </w:p>
    <w:p w:rsidR="001251A1" w:rsidRPr="00C651FB" w:rsidRDefault="001251A1" w:rsidP="001251A1">
      <w:pPr>
        <w:autoSpaceDE w:val="0"/>
        <w:autoSpaceDN w:val="0"/>
        <w:adjustRightInd w:val="0"/>
        <w:spacing w:after="0" w:line="240" w:lineRule="auto"/>
        <w:jc w:val="both"/>
        <w:rPr>
          <w:rFonts w:ascii="Calibri" w:hAnsi="Calibri" w:cs="Calibri"/>
          <w:szCs w:val="24"/>
          <w:lang/>
        </w:rPr>
      </w:pPr>
    </w:p>
    <w:p w:rsidR="001251A1" w:rsidRPr="00C651FB" w:rsidRDefault="001251A1" w:rsidP="001251A1">
      <w:pPr>
        <w:autoSpaceDE w:val="0"/>
        <w:autoSpaceDN w:val="0"/>
        <w:adjustRightInd w:val="0"/>
        <w:spacing w:after="0" w:line="240" w:lineRule="auto"/>
        <w:jc w:val="both"/>
        <w:rPr>
          <w:rFonts w:ascii="Calibri" w:hAnsi="Calibri" w:cs="Calibri"/>
          <w:szCs w:val="24"/>
          <w:lang/>
        </w:rPr>
      </w:pPr>
    </w:p>
    <w:p w:rsidR="001251A1" w:rsidRPr="00C651FB" w:rsidRDefault="001251A1" w:rsidP="001251A1">
      <w:pPr>
        <w:autoSpaceDE w:val="0"/>
        <w:autoSpaceDN w:val="0"/>
        <w:adjustRightInd w:val="0"/>
        <w:spacing w:after="0" w:line="240" w:lineRule="auto"/>
        <w:jc w:val="both"/>
        <w:rPr>
          <w:rFonts w:ascii="Calibri" w:hAnsi="Calibri" w:cs="Calibri"/>
          <w:color w:val="0000FF"/>
          <w:szCs w:val="24"/>
          <w:u w:val="single"/>
          <w:lang/>
        </w:rPr>
      </w:pPr>
    </w:p>
    <w:p w:rsidR="001251A1" w:rsidRPr="00C651FB" w:rsidRDefault="001251A1" w:rsidP="001251A1">
      <w:pPr>
        <w:autoSpaceDE w:val="0"/>
        <w:autoSpaceDN w:val="0"/>
        <w:adjustRightInd w:val="0"/>
        <w:spacing w:after="0" w:line="240" w:lineRule="auto"/>
        <w:jc w:val="both"/>
        <w:rPr>
          <w:rFonts w:ascii="Calibri" w:hAnsi="Calibri" w:cs="Calibri"/>
          <w:color w:val="0000FF"/>
          <w:szCs w:val="24"/>
          <w:u w:val="single"/>
          <w:lang/>
        </w:rPr>
      </w:pPr>
    </w:p>
    <w:p w:rsidR="001251A1" w:rsidRDefault="001251A1" w:rsidP="001251A1">
      <w:pPr>
        <w:autoSpaceDE w:val="0"/>
        <w:autoSpaceDN w:val="0"/>
        <w:adjustRightInd w:val="0"/>
        <w:spacing w:after="0" w:line="240" w:lineRule="auto"/>
        <w:jc w:val="both"/>
        <w:rPr>
          <w:rFonts w:ascii="Calibri" w:hAnsi="Calibri" w:cs="Calibri"/>
          <w:color w:val="0000FF"/>
          <w:sz w:val="24"/>
          <w:szCs w:val="24"/>
          <w:u w:val="single"/>
          <w:lang/>
        </w:rPr>
      </w:pPr>
    </w:p>
    <w:p w:rsidR="001251A1" w:rsidRDefault="001251A1" w:rsidP="001251A1">
      <w:pPr>
        <w:autoSpaceDE w:val="0"/>
        <w:autoSpaceDN w:val="0"/>
        <w:adjustRightInd w:val="0"/>
        <w:spacing w:after="0" w:line="240" w:lineRule="auto"/>
        <w:jc w:val="both"/>
        <w:rPr>
          <w:rFonts w:ascii="Calibri" w:hAnsi="Calibri" w:cs="Calibri"/>
          <w:color w:val="0000FF"/>
          <w:sz w:val="24"/>
          <w:szCs w:val="24"/>
          <w:u w:val="single"/>
          <w:lang/>
        </w:rPr>
      </w:pPr>
    </w:p>
    <w:p w:rsidR="001251A1" w:rsidRDefault="001251A1" w:rsidP="001251A1">
      <w:pPr>
        <w:autoSpaceDE w:val="0"/>
        <w:autoSpaceDN w:val="0"/>
        <w:adjustRightInd w:val="0"/>
        <w:spacing w:after="0" w:line="240" w:lineRule="auto"/>
        <w:jc w:val="both"/>
        <w:rPr>
          <w:rFonts w:ascii="Calibri" w:hAnsi="Calibri" w:cs="Calibri"/>
          <w:color w:val="0000FF"/>
          <w:sz w:val="24"/>
          <w:szCs w:val="24"/>
          <w:u w:val="single"/>
          <w:lang/>
        </w:rPr>
      </w:pPr>
    </w:p>
    <w:p w:rsidR="001251A1" w:rsidRDefault="001251A1" w:rsidP="001251A1">
      <w:pPr>
        <w:autoSpaceDE w:val="0"/>
        <w:autoSpaceDN w:val="0"/>
        <w:adjustRightInd w:val="0"/>
        <w:spacing w:after="0" w:line="240" w:lineRule="auto"/>
        <w:jc w:val="both"/>
        <w:rPr>
          <w:rFonts w:ascii="Calibri" w:hAnsi="Calibri" w:cs="Calibri"/>
          <w:color w:val="0000FF"/>
          <w:sz w:val="24"/>
          <w:szCs w:val="24"/>
          <w:u w:val="single"/>
          <w:lang/>
        </w:rPr>
      </w:pPr>
    </w:p>
    <w:p w:rsidR="001251A1" w:rsidRDefault="001251A1" w:rsidP="001251A1">
      <w:pPr>
        <w:autoSpaceDE w:val="0"/>
        <w:autoSpaceDN w:val="0"/>
        <w:adjustRightInd w:val="0"/>
        <w:spacing w:after="0" w:line="240" w:lineRule="auto"/>
        <w:jc w:val="both"/>
        <w:rPr>
          <w:rFonts w:ascii="Calibri" w:hAnsi="Calibri" w:cs="Calibri"/>
          <w:color w:val="0000FF"/>
          <w:sz w:val="24"/>
          <w:szCs w:val="24"/>
          <w:u w:val="single"/>
          <w:lang/>
        </w:rPr>
      </w:pPr>
    </w:p>
    <w:p w:rsidR="001251A1" w:rsidRDefault="001251A1" w:rsidP="001251A1">
      <w:pPr>
        <w:autoSpaceDE w:val="0"/>
        <w:autoSpaceDN w:val="0"/>
        <w:adjustRightInd w:val="0"/>
        <w:spacing w:after="0" w:line="240" w:lineRule="auto"/>
        <w:ind w:left="720"/>
        <w:jc w:val="both"/>
        <w:rPr>
          <w:rFonts w:ascii="Calibri" w:hAnsi="Calibri" w:cs="Calibri"/>
          <w:b/>
          <w:bCs/>
          <w:sz w:val="24"/>
          <w:szCs w:val="24"/>
          <w:lang/>
        </w:rPr>
      </w:pPr>
    </w:p>
    <w:p w:rsidR="001251A1" w:rsidRDefault="001251A1" w:rsidP="001251A1">
      <w:pPr>
        <w:autoSpaceDE w:val="0"/>
        <w:autoSpaceDN w:val="0"/>
        <w:adjustRightInd w:val="0"/>
        <w:jc w:val="both"/>
        <w:rPr>
          <w:rFonts w:ascii="Calibri" w:hAnsi="Calibri" w:cs="Calibri"/>
          <w:b/>
          <w:bCs/>
          <w:sz w:val="24"/>
          <w:szCs w:val="24"/>
          <w:lang/>
        </w:rPr>
      </w:pPr>
      <w:r>
        <w:rPr>
          <w:rFonts w:ascii="Calibri" w:hAnsi="Calibri" w:cs="Calibri"/>
          <w:b/>
          <w:bCs/>
          <w:sz w:val="24"/>
          <w:szCs w:val="24"/>
          <w:lang/>
        </w:rPr>
        <w:br w:type="page"/>
      </w:r>
    </w:p>
    <w:p w:rsidR="00C42479" w:rsidRDefault="00C42479" w:rsidP="00C42479">
      <w:pPr>
        <w:pBdr>
          <w:top w:val="single" w:sz="4" w:space="1" w:color="auto"/>
          <w:left w:val="single" w:sz="4" w:space="4" w:color="auto"/>
          <w:bottom w:val="single" w:sz="4" w:space="1" w:color="auto"/>
          <w:right w:val="single" w:sz="4" w:space="4" w:color="auto"/>
        </w:pBdr>
        <w:jc w:val="center"/>
        <w:rPr>
          <w:b/>
        </w:rPr>
      </w:pPr>
      <w:r>
        <w:rPr>
          <w:b/>
        </w:rPr>
        <w:lastRenderedPageBreak/>
        <w:t>Ressources</w:t>
      </w:r>
      <w:r w:rsidRPr="00C42479">
        <w:rPr>
          <w:b/>
        </w:rPr>
        <w:t xml:space="preserve"> : </w:t>
      </w:r>
      <w:proofErr w:type="spellStart"/>
      <w:r w:rsidRPr="00C42479">
        <w:rPr>
          <w:b/>
        </w:rPr>
        <w:t>sitographie</w:t>
      </w:r>
      <w:proofErr w:type="spellEnd"/>
      <w:r w:rsidRPr="00C42479">
        <w:rPr>
          <w:b/>
        </w:rPr>
        <w:t>, bibliographie</w:t>
      </w:r>
    </w:p>
    <w:p w:rsidR="00C651FB" w:rsidRPr="00196187" w:rsidRDefault="00C651FB" w:rsidP="00C651FB">
      <w:pPr>
        <w:autoSpaceDE w:val="0"/>
        <w:autoSpaceDN w:val="0"/>
        <w:adjustRightInd w:val="0"/>
        <w:spacing w:after="0" w:line="240" w:lineRule="auto"/>
        <w:jc w:val="both"/>
        <w:rPr>
          <w:rFonts w:ascii="Calibri" w:hAnsi="Calibri" w:cs="Calibri"/>
          <w:color w:val="000000"/>
          <w:szCs w:val="24"/>
          <w:lang/>
        </w:rPr>
      </w:pPr>
      <w:r w:rsidRPr="00196187">
        <w:rPr>
          <w:rFonts w:ascii="Calibri" w:hAnsi="Calibri" w:cs="Calibri"/>
          <w:color w:val="000000"/>
          <w:szCs w:val="24"/>
          <w:lang/>
        </w:rPr>
        <w:t>La main à la pâte :</w:t>
      </w:r>
    </w:p>
    <w:p w:rsidR="00C651FB" w:rsidRPr="00C651FB" w:rsidRDefault="00D93971" w:rsidP="00C651FB">
      <w:pPr>
        <w:numPr>
          <w:ilvl w:val="0"/>
          <w:numId w:val="16"/>
        </w:numPr>
        <w:autoSpaceDE w:val="0"/>
        <w:autoSpaceDN w:val="0"/>
        <w:adjustRightInd w:val="0"/>
        <w:spacing w:after="0" w:line="240" w:lineRule="auto"/>
        <w:ind w:left="766" w:hanging="360"/>
        <w:jc w:val="both"/>
        <w:rPr>
          <w:rFonts w:ascii="Calibri" w:hAnsi="Calibri" w:cs="Calibri"/>
          <w:color w:val="000000"/>
          <w:szCs w:val="24"/>
          <w:lang/>
        </w:rPr>
      </w:pPr>
      <w:hyperlink r:id="rId13" w:history="1">
        <w:r w:rsidR="00C651FB" w:rsidRPr="00C651FB">
          <w:rPr>
            <w:rFonts w:ascii="Calibri" w:hAnsi="Calibri" w:cs="Calibri"/>
            <w:color w:val="0000FF"/>
            <w:szCs w:val="24"/>
            <w:u w:val="single"/>
            <w:lang/>
          </w:rPr>
          <w:t>Les frottements</w:t>
        </w:r>
      </w:hyperlink>
    </w:p>
    <w:p w:rsidR="00C651FB" w:rsidRPr="00C651FB" w:rsidRDefault="00D93971" w:rsidP="00C651FB">
      <w:pPr>
        <w:numPr>
          <w:ilvl w:val="0"/>
          <w:numId w:val="16"/>
        </w:numPr>
        <w:autoSpaceDE w:val="0"/>
        <w:autoSpaceDN w:val="0"/>
        <w:adjustRightInd w:val="0"/>
        <w:spacing w:after="0" w:line="240" w:lineRule="auto"/>
        <w:ind w:left="766" w:hanging="360"/>
        <w:jc w:val="both"/>
        <w:rPr>
          <w:rFonts w:ascii="Calibri" w:hAnsi="Calibri" w:cs="Calibri"/>
          <w:color w:val="000000"/>
          <w:szCs w:val="24"/>
          <w:lang/>
        </w:rPr>
      </w:pPr>
      <w:hyperlink r:id="rId14" w:history="1">
        <w:r w:rsidR="00C651FB" w:rsidRPr="00C651FB">
          <w:rPr>
            <w:rFonts w:ascii="Calibri" w:hAnsi="Calibri" w:cs="Calibri"/>
            <w:color w:val="0000FF"/>
            <w:szCs w:val="24"/>
            <w:u w:val="single"/>
            <w:lang/>
          </w:rPr>
          <w:t>Constr</w:t>
        </w:r>
        <w:r w:rsidR="00C651FB" w:rsidRPr="00C651FB">
          <w:rPr>
            <w:rFonts w:ascii="Calibri" w:hAnsi="Calibri" w:cs="Calibri"/>
            <w:vanish/>
            <w:color w:val="0000FF"/>
            <w:szCs w:val="24"/>
            <w:u w:val="single"/>
            <w:lang/>
          </w:rPr>
          <w:t>HYPERLINK "http://www.fondation-lamap.org/node/11118"</w:t>
        </w:r>
        <w:r w:rsidR="00C651FB" w:rsidRPr="00C651FB">
          <w:rPr>
            <w:rFonts w:ascii="Calibri" w:hAnsi="Calibri" w:cs="Calibri"/>
            <w:color w:val="0000FF"/>
            <w:szCs w:val="24"/>
            <w:u w:val="single"/>
            <w:lang/>
          </w:rPr>
          <w:t>uire des objets de locomotion</w:t>
        </w:r>
      </w:hyperlink>
    </w:p>
    <w:p w:rsidR="00C651FB" w:rsidRPr="00C651FB" w:rsidRDefault="00C651FB" w:rsidP="00C651FB">
      <w:pPr>
        <w:autoSpaceDE w:val="0"/>
        <w:autoSpaceDN w:val="0"/>
        <w:adjustRightInd w:val="0"/>
        <w:spacing w:after="0" w:line="240" w:lineRule="auto"/>
        <w:ind w:left="46"/>
        <w:jc w:val="both"/>
        <w:rPr>
          <w:rFonts w:ascii="Calibri" w:hAnsi="Calibri" w:cs="Calibri"/>
          <w:color w:val="000000"/>
          <w:szCs w:val="24"/>
          <w:lang/>
        </w:rPr>
      </w:pPr>
    </w:p>
    <w:p w:rsidR="00C651FB" w:rsidRPr="00196187" w:rsidRDefault="00C651FB" w:rsidP="00C651FB">
      <w:pPr>
        <w:autoSpaceDE w:val="0"/>
        <w:autoSpaceDN w:val="0"/>
        <w:adjustRightInd w:val="0"/>
        <w:spacing w:after="0" w:line="240" w:lineRule="auto"/>
        <w:ind w:left="46"/>
        <w:jc w:val="both"/>
        <w:rPr>
          <w:rFonts w:ascii="Calibri" w:hAnsi="Calibri" w:cs="Calibri"/>
          <w:color w:val="000000"/>
          <w:szCs w:val="24"/>
          <w:lang/>
        </w:rPr>
      </w:pPr>
      <w:r w:rsidRPr="00196187">
        <w:rPr>
          <w:rFonts w:ascii="Calibri" w:hAnsi="Calibri" w:cs="Calibri"/>
          <w:color w:val="000000"/>
          <w:szCs w:val="24"/>
          <w:lang/>
        </w:rPr>
        <w:t xml:space="preserve">Savoie </w:t>
      </w:r>
      <w:proofErr w:type="spellStart"/>
      <w:r w:rsidRPr="00196187">
        <w:rPr>
          <w:rFonts w:ascii="Calibri" w:hAnsi="Calibri" w:cs="Calibri"/>
          <w:color w:val="000000"/>
          <w:szCs w:val="24"/>
          <w:lang/>
        </w:rPr>
        <w:t>Educ</w:t>
      </w:r>
      <w:proofErr w:type="spellEnd"/>
      <w:r w:rsidRPr="00196187">
        <w:rPr>
          <w:rFonts w:ascii="Calibri" w:hAnsi="Calibri" w:cs="Calibri"/>
          <w:color w:val="000000"/>
          <w:szCs w:val="24"/>
          <w:lang/>
        </w:rPr>
        <w:t> :</w:t>
      </w:r>
    </w:p>
    <w:p w:rsidR="00C651FB" w:rsidRPr="00C651FB" w:rsidRDefault="00D93971" w:rsidP="00C651FB">
      <w:pPr>
        <w:numPr>
          <w:ilvl w:val="0"/>
          <w:numId w:val="16"/>
        </w:numPr>
        <w:autoSpaceDE w:val="0"/>
        <w:autoSpaceDN w:val="0"/>
        <w:adjustRightInd w:val="0"/>
        <w:spacing w:after="0" w:line="240" w:lineRule="auto"/>
        <w:ind w:left="766" w:hanging="360"/>
        <w:rPr>
          <w:rFonts w:ascii="Calibri" w:hAnsi="Calibri" w:cs="Calibri"/>
          <w:color w:val="000000"/>
          <w:szCs w:val="24"/>
          <w:lang/>
        </w:rPr>
      </w:pPr>
      <w:hyperlink r:id="rId15" w:history="1">
        <w:r w:rsidR="00C651FB" w:rsidRPr="00C651FB">
          <w:rPr>
            <w:rFonts w:ascii="Calibri" w:hAnsi="Calibri" w:cs="Calibri"/>
            <w:color w:val="0000FF"/>
            <w:szCs w:val="24"/>
            <w:u w:val="single"/>
            <w:lang/>
          </w:rPr>
          <w:t xml:space="preserve">Défi techno 2012 </w:t>
        </w:r>
        <w:r w:rsidR="00C651FB" w:rsidRPr="00C651FB">
          <w:rPr>
            <w:rFonts w:ascii="Calibri" w:hAnsi="Calibri" w:cs="Calibri"/>
            <w:vanish/>
            <w:color w:val="0000FF"/>
            <w:szCs w:val="24"/>
            <w:u w:val="single"/>
            <w:lang/>
          </w:rPr>
          <w:t>HYPERLINK "http://www.ac-grenoble.fr/savoie/pedagogie/docs_pedas/defi_techno_2012/index.php?num=1038"</w:t>
        </w:r>
        <w:r w:rsidR="00C651FB" w:rsidRPr="00C651FB">
          <w:rPr>
            <w:rFonts w:ascii="Calibri" w:hAnsi="Calibri" w:cs="Calibri"/>
            <w:color w:val="0000FF"/>
            <w:szCs w:val="24"/>
            <w:u w:val="single"/>
            <w:lang/>
          </w:rPr>
          <w:t>« fabriquer un objet roulant »</w:t>
        </w:r>
      </w:hyperlink>
    </w:p>
    <w:p w:rsidR="00C651FB" w:rsidRPr="00C651FB" w:rsidRDefault="00C651FB" w:rsidP="00C651FB">
      <w:pPr>
        <w:autoSpaceDE w:val="0"/>
        <w:autoSpaceDN w:val="0"/>
        <w:adjustRightInd w:val="0"/>
        <w:spacing w:after="0" w:line="240" w:lineRule="auto"/>
        <w:ind w:left="46"/>
        <w:jc w:val="both"/>
        <w:rPr>
          <w:rFonts w:ascii="Calibri" w:hAnsi="Calibri" w:cs="Calibri"/>
          <w:color w:val="000000"/>
          <w:szCs w:val="24"/>
          <w:lang/>
        </w:rPr>
      </w:pPr>
    </w:p>
    <w:p w:rsidR="00C651FB" w:rsidRPr="00196187" w:rsidRDefault="00C651FB" w:rsidP="00C651FB">
      <w:pPr>
        <w:autoSpaceDE w:val="0"/>
        <w:autoSpaceDN w:val="0"/>
        <w:adjustRightInd w:val="0"/>
        <w:spacing w:after="0" w:line="240" w:lineRule="auto"/>
        <w:ind w:left="46"/>
        <w:jc w:val="both"/>
        <w:rPr>
          <w:rFonts w:ascii="Calibri" w:hAnsi="Calibri" w:cs="Calibri"/>
          <w:color w:val="000000"/>
          <w:szCs w:val="24"/>
          <w:lang/>
        </w:rPr>
      </w:pPr>
      <w:r w:rsidRPr="00196187">
        <w:rPr>
          <w:rFonts w:ascii="Calibri" w:hAnsi="Calibri" w:cs="Calibri"/>
          <w:color w:val="000000"/>
          <w:szCs w:val="24"/>
          <w:lang/>
        </w:rPr>
        <w:t>La cité des sciences :</w:t>
      </w:r>
    </w:p>
    <w:p w:rsidR="00C651FB" w:rsidRPr="00C651FB" w:rsidRDefault="00D93971" w:rsidP="00C651FB">
      <w:pPr>
        <w:numPr>
          <w:ilvl w:val="0"/>
          <w:numId w:val="16"/>
        </w:numPr>
        <w:autoSpaceDE w:val="0"/>
        <w:autoSpaceDN w:val="0"/>
        <w:adjustRightInd w:val="0"/>
        <w:spacing w:after="0" w:line="240" w:lineRule="auto"/>
        <w:ind w:left="766" w:hanging="360"/>
        <w:jc w:val="both"/>
        <w:rPr>
          <w:rFonts w:ascii="Calibri" w:hAnsi="Calibri" w:cs="Calibri"/>
          <w:color w:val="000000"/>
          <w:szCs w:val="24"/>
          <w:lang/>
        </w:rPr>
      </w:pPr>
      <w:hyperlink r:id="rId16" w:history="1">
        <w:r w:rsidR="00C651FB" w:rsidRPr="00C651FB">
          <w:rPr>
            <w:rFonts w:ascii="Calibri" w:hAnsi="Calibri" w:cs="Calibri"/>
            <w:color w:val="0000FF"/>
            <w:szCs w:val="24"/>
            <w:u w:val="single"/>
            <w:lang/>
          </w:rPr>
          <w:t>Les plans inclinés</w:t>
        </w:r>
      </w:hyperlink>
    </w:p>
    <w:p w:rsidR="00C651FB" w:rsidRPr="00C651FB" w:rsidRDefault="00C651FB" w:rsidP="00C651FB">
      <w:pPr>
        <w:autoSpaceDE w:val="0"/>
        <w:autoSpaceDN w:val="0"/>
        <w:adjustRightInd w:val="0"/>
        <w:spacing w:after="0" w:line="240" w:lineRule="auto"/>
        <w:ind w:left="46"/>
        <w:jc w:val="both"/>
        <w:rPr>
          <w:rFonts w:ascii="Calibri" w:hAnsi="Calibri" w:cs="Calibri"/>
          <w:color w:val="000000"/>
          <w:szCs w:val="24"/>
          <w:lang/>
        </w:rPr>
      </w:pPr>
    </w:p>
    <w:p w:rsidR="00C651FB" w:rsidRPr="00196187" w:rsidRDefault="00C651FB" w:rsidP="00C651FB">
      <w:pPr>
        <w:autoSpaceDE w:val="0"/>
        <w:autoSpaceDN w:val="0"/>
        <w:adjustRightInd w:val="0"/>
        <w:spacing w:after="0" w:line="240" w:lineRule="auto"/>
        <w:jc w:val="both"/>
        <w:rPr>
          <w:rFonts w:ascii="Calibri" w:hAnsi="Calibri" w:cs="Calibri"/>
          <w:color w:val="000000"/>
          <w:szCs w:val="24"/>
          <w:lang/>
        </w:rPr>
      </w:pPr>
      <w:r w:rsidRPr="00196187">
        <w:rPr>
          <w:rFonts w:ascii="Calibri" w:hAnsi="Calibri" w:cs="Calibri"/>
          <w:color w:val="000000"/>
          <w:szCs w:val="24"/>
          <w:lang/>
        </w:rPr>
        <w:t>Centre pilote "la main à la pâte" Nogent sur Oise</w:t>
      </w:r>
    </w:p>
    <w:p w:rsidR="00C651FB" w:rsidRPr="00C651FB" w:rsidRDefault="00D93971" w:rsidP="00C651FB">
      <w:pPr>
        <w:numPr>
          <w:ilvl w:val="0"/>
          <w:numId w:val="16"/>
        </w:numPr>
        <w:autoSpaceDE w:val="0"/>
        <w:autoSpaceDN w:val="0"/>
        <w:adjustRightInd w:val="0"/>
        <w:spacing w:after="0" w:line="240" w:lineRule="auto"/>
        <w:ind w:left="766" w:hanging="360"/>
        <w:jc w:val="both"/>
        <w:rPr>
          <w:rFonts w:ascii="Calibri" w:hAnsi="Calibri" w:cs="Calibri"/>
          <w:color w:val="000000"/>
          <w:szCs w:val="24"/>
          <w:lang/>
        </w:rPr>
      </w:pPr>
      <w:hyperlink r:id="rId17" w:history="1">
        <w:r w:rsidR="00C651FB" w:rsidRPr="00C651FB">
          <w:rPr>
            <w:rFonts w:ascii="Calibri" w:hAnsi="Calibri" w:cs="Calibri"/>
            <w:color w:val="0000FF"/>
            <w:szCs w:val="24"/>
            <w:u w:val="single"/>
            <w:lang/>
          </w:rPr>
          <w:t>rubrique « Objets roulants »</w:t>
        </w:r>
      </w:hyperlink>
    </w:p>
    <w:p w:rsidR="00C651FB" w:rsidRDefault="00C651FB" w:rsidP="00C651FB">
      <w:pPr>
        <w:autoSpaceDE w:val="0"/>
        <w:autoSpaceDN w:val="0"/>
        <w:adjustRightInd w:val="0"/>
        <w:spacing w:after="0" w:line="240" w:lineRule="auto"/>
        <w:jc w:val="both"/>
        <w:rPr>
          <w:rFonts w:ascii="Calibri" w:hAnsi="Calibri" w:cs="Calibri"/>
          <w:b/>
          <w:bCs/>
          <w:sz w:val="24"/>
          <w:szCs w:val="24"/>
          <w:lang/>
        </w:rPr>
      </w:pPr>
    </w:p>
    <w:p w:rsidR="00C651FB" w:rsidRPr="00196187" w:rsidRDefault="00C651FB" w:rsidP="00C651FB">
      <w:pPr>
        <w:autoSpaceDE w:val="0"/>
        <w:autoSpaceDN w:val="0"/>
        <w:adjustRightInd w:val="0"/>
        <w:spacing w:after="0" w:line="240" w:lineRule="auto"/>
        <w:jc w:val="both"/>
        <w:rPr>
          <w:rFonts w:ascii="Calibri" w:hAnsi="Calibri" w:cs="Calibri"/>
          <w:bCs/>
          <w:szCs w:val="21"/>
          <w:lang/>
        </w:rPr>
      </w:pPr>
      <w:r w:rsidRPr="00196187">
        <w:rPr>
          <w:rFonts w:ascii="Calibri" w:hAnsi="Calibri" w:cs="Calibri"/>
          <w:bCs/>
          <w:szCs w:val="21"/>
          <w:lang/>
        </w:rPr>
        <w:t>Académie de Martinique : Véhicule «trappe à souris»</w:t>
      </w:r>
    </w:p>
    <w:p w:rsidR="00C651FB" w:rsidRPr="00196187" w:rsidRDefault="00D93971" w:rsidP="00196187">
      <w:pPr>
        <w:pStyle w:val="Paragraphedeliste"/>
        <w:numPr>
          <w:ilvl w:val="0"/>
          <w:numId w:val="28"/>
        </w:numPr>
        <w:autoSpaceDE w:val="0"/>
        <w:autoSpaceDN w:val="0"/>
        <w:adjustRightInd w:val="0"/>
        <w:spacing w:after="0" w:line="240" w:lineRule="auto"/>
        <w:jc w:val="both"/>
        <w:rPr>
          <w:rFonts w:ascii="Calibri" w:hAnsi="Calibri" w:cs="Calibri"/>
          <w:bCs/>
          <w:szCs w:val="21"/>
          <w:lang/>
        </w:rPr>
      </w:pPr>
      <w:hyperlink r:id="rId18" w:history="1">
        <w:r w:rsidR="00C651FB" w:rsidRPr="00196187">
          <w:rPr>
            <w:rFonts w:ascii="Calibri" w:hAnsi="Calibri" w:cs="Calibri"/>
            <w:bCs/>
            <w:color w:val="0000FF"/>
            <w:szCs w:val="21"/>
            <w:u w:val="single"/>
            <w:lang/>
          </w:rPr>
          <w:t>http://cms.ac-martinique.fr/circonscription/rivieresalee/file/defi__sciences_Trappe%20_souris.pdf</w:t>
        </w:r>
      </w:hyperlink>
    </w:p>
    <w:p w:rsidR="00C651FB" w:rsidRPr="00C651FB" w:rsidRDefault="00C651FB" w:rsidP="00C651FB">
      <w:pPr>
        <w:autoSpaceDE w:val="0"/>
        <w:autoSpaceDN w:val="0"/>
        <w:adjustRightInd w:val="0"/>
        <w:spacing w:after="0" w:line="240" w:lineRule="auto"/>
        <w:jc w:val="both"/>
        <w:rPr>
          <w:rFonts w:ascii="Calibri" w:hAnsi="Calibri" w:cs="Calibri"/>
          <w:b/>
          <w:bCs/>
          <w:szCs w:val="21"/>
          <w:lang/>
        </w:rPr>
      </w:pPr>
    </w:p>
    <w:p w:rsidR="00C651FB" w:rsidRPr="00196187" w:rsidRDefault="00C651FB" w:rsidP="00C651FB">
      <w:pPr>
        <w:autoSpaceDE w:val="0"/>
        <w:autoSpaceDN w:val="0"/>
        <w:adjustRightInd w:val="0"/>
        <w:spacing w:after="0" w:line="240" w:lineRule="auto"/>
        <w:jc w:val="both"/>
        <w:rPr>
          <w:rFonts w:ascii="Calibri" w:hAnsi="Calibri" w:cs="Calibri"/>
          <w:bCs/>
          <w:szCs w:val="21"/>
          <w:lang/>
        </w:rPr>
      </w:pPr>
      <w:r w:rsidRPr="00196187">
        <w:rPr>
          <w:rFonts w:ascii="Calibri" w:hAnsi="Calibri" w:cs="Calibri"/>
          <w:bCs/>
          <w:szCs w:val="21"/>
          <w:lang/>
        </w:rPr>
        <w:t>La main à la pâte</w:t>
      </w:r>
    </w:p>
    <w:p w:rsidR="00C651FB" w:rsidRPr="00196187" w:rsidRDefault="00D93971" w:rsidP="00196187">
      <w:pPr>
        <w:pStyle w:val="Paragraphedeliste"/>
        <w:numPr>
          <w:ilvl w:val="0"/>
          <w:numId w:val="29"/>
        </w:numPr>
        <w:autoSpaceDE w:val="0"/>
        <w:autoSpaceDN w:val="0"/>
        <w:adjustRightInd w:val="0"/>
        <w:spacing w:after="0" w:line="240" w:lineRule="auto"/>
        <w:jc w:val="both"/>
        <w:rPr>
          <w:rFonts w:ascii="Calibri" w:hAnsi="Calibri" w:cs="Calibri"/>
          <w:bCs/>
          <w:szCs w:val="21"/>
          <w:lang/>
        </w:rPr>
      </w:pPr>
      <w:hyperlink r:id="rId19" w:history="1">
        <w:r w:rsidR="00C651FB" w:rsidRPr="00196187">
          <w:rPr>
            <w:rFonts w:ascii="Calibri" w:hAnsi="Calibri" w:cs="Calibri"/>
            <w:bCs/>
            <w:color w:val="0000FF"/>
            <w:szCs w:val="21"/>
            <w:u w:val="single"/>
            <w:lang/>
          </w:rPr>
          <w:t>https://www.fondation-lamap.org/fr/page/14259/eurekart-ca-roule</w:t>
        </w:r>
      </w:hyperlink>
    </w:p>
    <w:p w:rsidR="00C651FB" w:rsidRPr="00C651FB" w:rsidRDefault="00C651FB" w:rsidP="00C651FB">
      <w:pPr>
        <w:autoSpaceDE w:val="0"/>
        <w:autoSpaceDN w:val="0"/>
        <w:adjustRightInd w:val="0"/>
        <w:spacing w:after="0" w:line="240" w:lineRule="auto"/>
        <w:jc w:val="both"/>
        <w:rPr>
          <w:rFonts w:ascii="Calibri" w:hAnsi="Calibri" w:cs="Calibri"/>
          <w:b/>
          <w:bCs/>
          <w:szCs w:val="21"/>
          <w:lang/>
        </w:rPr>
      </w:pPr>
    </w:p>
    <w:p w:rsidR="00C651FB" w:rsidRPr="00196187" w:rsidRDefault="00C651FB" w:rsidP="00C651FB">
      <w:pPr>
        <w:autoSpaceDE w:val="0"/>
        <w:autoSpaceDN w:val="0"/>
        <w:adjustRightInd w:val="0"/>
        <w:spacing w:after="0" w:line="240" w:lineRule="auto"/>
        <w:jc w:val="both"/>
        <w:rPr>
          <w:rFonts w:ascii="Calibri" w:hAnsi="Calibri" w:cs="Calibri"/>
          <w:szCs w:val="21"/>
          <w:lang/>
        </w:rPr>
      </w:pPr>
      <w:r w:rsidRPr="00196187">
        <w:rPr>
          <w:rFonts w:ascii="Calibri" w:hAnsi="Calibri" w:cs="Calibri"/>
          <w:bCs/>
          <w:szCs w:val="21"/>
          <w:lang/>
        </w:rPr>
        <w:t>Académie de Grenoble :</w:t>
      </w:r>
      <w:r w:rsidRPr="00196187">
        <w:rPr>
          <w:rFonts w:ascii="Calibri" w:hAnsi="Calibri" w:cs="Calibri"/>
          <w:szCs w:val="21"/>
          <w:lang/>
        </w:rPr>
        <w:t xml:space="preserve"> Problématiques liées au sujet, critères d’évaluation, </w:t>
      </w:r>
    </w:p>
    <w:p w:rsidR="00C651FB" w:rsidRPr="00196187" w:rsidRDefault="00D93971" w:rsidP="00196187">
      <w:pPr>
        <w:pStyle w:val="Paragraphedeliste"/>
        <w:numPr>
          <w:ilvl w:val="0"/>
          <w:numId w:val="30"/>
        </w:numPr>
      </w:pPr>
      <w:hyperlink r:id="rId20" w:history="1">
        <w:r w:rsidR="00C651FB" w:rsidRPr="00196187">
          <w:rPr>
            <w:rFonts w:ascii="Calibri" w:hAnsi="Calibri" w:cs="Calibri"/>
            <w:bCs/>
            <w:color w:val="0000FF"/>
            <w:szCs w:val="21"/>
            <w:u w:val="single"/>
            <w:lang/>
          </w:rPr>
          <w:t>http://www.ac-grenoble.fr/ien.bv/IMG/pdf_Defi_scientifique_Annee_08-09_Les_objets_roulants_Doc._d_aide_a_la_mise_en_place_du_projet.pdf</w:t>
        </w:r>
      </w:hyperlink>
    </w:p>
    <w:p w:rsidR="00196187" w:rsidRDefault="00196187" w:rsidP="00196187">
      <w:pPr>
        <w:spacing w:after="0"/>
      </w:pPr>
      <w:r>
        <w:t>Un exemple de défi scientifique 2008-2009 de la circonscription de Bièvre-Valloire (programmes de 2008)</w:t>
      </w:r>
      <w:r w:rsidRPr="000C46A1">
        <w:t xml:space="preserve"> </w:t>
      </w:r>
    </w:p>
    <w:p w:rsidR="00196187" w:rsidRDefault="00196187" w:rsidP="00196187">
      <w:pPr>
        <w:pStyle w:val="Paragraphedeliste"/>
        <w:numPr>
          <w:ilvl w:val="0"/>
          <w:numId w:val="31"/>
        </w:numPr>
        <w:spacing w:after="0" w:line="240" w:lineRule="auto"/>
        <w:ind w:left="765" w:hanging="357"/>
      </w:pPr>
      <w:hyperlink r:id="rId21" w:history="1">
        <w:r w:rsidRPr="00FB3B14">
          <w:rPr>
            <w:rStyle w:val="Lienhypertexte"/>
          </w:rPr>
          <w:t>http://www.ac-grenoble.fr/ien.bv/spip.php?article1324</w:t>
        </w:r>
      </w:hyperlink>
    </w:p>
    <w:p w:rsidR="00196187" w:rsidRDefault="00196187" w:rsidP="00196187">
      <w:pPr>
        <w:spacing w:after="0"/>
      </w:pPr>
    </w:p>
    <w:p w:rsidR="00196187" w:rsidRDefault="00196187" w:rsidP="00196187">
      <w:pPr>
        <w:spacing w:after="0"/>
      </w:pPr>
      <w:r>
        <w:t>Un exemple de séquences et de projet « Objets roulants » de Montélimar Grenoble</w:t>
      </w:r>
    </w:p>
    <w:p w:rsidR="00196187" w:rsidRDefault="00196187" w:rsidP="00196187">
      <w:pPr>
        <w:pStyle w:val="Paragraphedeliste"/>
        <w:numPr>
          <w:ilvl w:val="0"/>
          <w:numId w:val="31"/>
        </w:numPr>
        <w:spacing w:after="0" w:line="240" w:lineRule="auto"/>
      </w:pPr>
      <w:hyperlink r:id="rId22" w:history="1">
        <w:r w:rsidRPr="00FB3B14">
          <w:rPr>
            <w:rStyle w:val="Lienhypertexte"/>
          </w:rPr>
          <w:t>www.ac-grenoble.fr/ien.montelimar/IMG/pdf/objets_roulants.pdf</w:t>
        </w:r>
      </w:hyperlink>
      <w:r>
        <w:t xml:space="preserve"> </w:t>
      </w:r>
    </w:p>
    <w:p w:rsidR="00196187" w:rsidRDefault="00196187" w:rsidP="00196187">
      <w:pPr>
        <w:spacing w:after="0"/>
      </w:pPr>
    </w:p>
    <w:p w:rsidR="00196187" w:rsidRDefault="00196187" w:rsidP="00196187">
      <w:pPr>
        <w:spacing w:after="0"/>
      </w:pPr>
      <w:r>
        <w:t>Le défi sciences, techno, art 2018, « fabriquer un objet roulant » de l’Académie de Grenoble en 2018 : vidéos, photos, tableaux des performances, dossiers techniques de mise en œuvre</w:t>
      </w:r>
    </w:p>
    <w:p w:rsidR="00196187" w:rsidRDefault="00196187" w:rsidP="00196187">
      <w:pPr>
        <w:pStyle w:val="Paragraphedeliste"/>
        <w:numPr>
          <w:ilvl w:val="0"/>
          <w:numId w:val="31"/>
        </w:numPr>
        <w:spacing w:after="0" w:line="240" w:lineRule="auto"/>
      </w:pPr>
      <w:hyperlink r:id="rId23" w:history="1">
        <w:r w:rsidRPr="00FB3B14">
          <w:rPr>
            <w:rStyle w:val="Lienhypertexte"/>
          </w:rPr>
          <w:t>http://www.ac-grenoble.fr/savoie/pedagogie/docs_pedas/defi_techno_2018/index.php?num=1283</w:t>
        </w:r>
      </w:hyperlink>
      <w:r>
        <w:t xml:space="preserve"> </w:t>
      </w:r>
    </w:p>
    <w:p w:rsidR="00196187" w:rsidRDefault="00196187" w:rsidP="00196187"/>
    <w:p w:rsidR="00196187" w:rsidRDefault="00196187" w:rsidP="00196187">
      <w:pPr>
        <w:spacing w:after="0"/>
      </w:pPr>
      <w:r>
        <w:t xml:space="preserve">Des pistes de travail </w:t>
      </w:r>
    </w:p>
    <w:p w:rsidR="00196187" w:rsidRPr="00196187" w:rsidRDefault="00196187" w:rsidP="00196187">
      <w:pPr>
        <w:rPr>
          <w:b/>
        </w:rPr>
      </w:pPr>
      <w:hyperlink r:id="rId24" w:history="1">
        <w:r w:rsidRPr="00FB3B14">
          <w:rPr>
            <w:rStyle w:val="Lienhypertexte"/>
          </w:rPr>
          <w:t>https://www.google.com/url?sa=t&amp;rct=j&amp;q=&amp;esrc=s&amp;source=web&amp;cd=14&amp;ved=2ahUKEwjsub31g4fiAhVJA2MBHZqdCa8QFjANegQIBxAC&amp;url=https%3A%2F%2Fwww.ac-orleans-tours.fr%2Ffileadmin%2Fuser_upload%2Fia45%2Fenseignements_et_p%25C3%25A9dagogie%2Fmaths_sciences_techno%2Fsciences%2FD%25C3%25A9fi_scientifique%2FDefi_cycle_1.pdf&amp;usg=AOvVaw3NKsmNgFnxlpIHIy5duH5a</w:t>
        </w:r>
      </w:hyperlink>
    </w:p>
    <w:sectPr w:rsidR="00196187" w:rsidRPr="00196187" w:rsidSect="00B02BB9">
      <w:headerReference w:type="even" r:id="rId25"/>
      <w:headerReference w:type="default" r:id="rId26"/>
      <w:footerReference w:type="even" r:id="rId27"/>
      <w:footerReference w:type="default" r:id="rId28"/>
      <w:headerReference w:type="first" r:id="rId29"/>
      <w:footerReference w:type="first" r:id="rId30"/>
      <w:pgSz w:w="11906" w:h="16838"/>
      <w:pgMar w:top="1417" w:right="991"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D04" w:rsidRDefault="00996D04">
      <w:pPr>
        <w:spacing w:after="0" w:line="240" w:lineRule="auto"/>
      </w:pPr>
      <w:r>
        <w:separator/>
      </w:r>
    </w:p>
  </w:endnote>
  <w:endnote w:type="continuationSeparator" w:id="0">
    <w:p w:rsidR="00996D04" w:rsidRDefault="00996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D9" w:rsidRDefault="00D662D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C9" w:rsidRDefault="00D93971">
    <w:pPr>
      <w:pStyle w:val="Pieddepage"/>
      <w:pBdr>
        <w:top w:val="single" w:sz="4" w:space="1" w:color="A5A5A5" w:themeColor="background1" w:themeShade="A5"/>
      </w:pBdr>
      <w:jc w:val="right"/>
      <w:rPr>
        <w:color w:val="808080" w:themeColor="background1" w:themeShade="80"/>
      </w:rPr>
    </w:pPr>
    <w:sdt>
      <w:sdtPr>
        <w:rPr>
          <w:color w:val="808080" w:themeColor="background1" w:themeShade="80"/>
        </w:rPr>
        <w:alias w:val="Société"/>
        <w:id w:val="76161118"/>
        <w:placeholder>
          <w:docPart w:val="2B25265DB35142CABECD741E4B51BB51"/>
        </w:placeholder>
        <w:dataBinding w:prefixMappings="xmlns:ns0='http://schemas.openxmlformats.org/officeDocument/2006/extended-properties'" w:xpath="/ns0:Properties[1]/ns0:Company[1]" w:storeItemID="{6668398D-A668-4E3E-A5EB-62B293D839F1}"/>
        <w:text/>
      </w:sdtPr>
      <w:sdtContent>
        <w:r w:rsidR="009014C9">
          <w:rPr>
            <w:color w:val="808080" w:themeColor="background1" w:themeShade="80"/>
          </w:rPr>
          <w:t>Mission Départementale Sciences</w:t>
        </w:r>
      </w:sdtContent>
    </w:sdt>
    <w:r>
      <w:rPr>
        <w:noProof/>
        <w:color w:val="808080" w:themeColor="background1" w:themeShade="80"/>
        <w:lang w:eastAsia="fr-FR"/>
      </w:rPr>
      <w:pict>
        <v:group id="Groupe 406" o:spid="_x0000_s4097" style="position:absolute;left:0;text-align:left;margin-left:0;margin-top:0;width:22.3pt;height:48.5pt;z-index:251659264;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" o:allowincell="f">
          <v:group id="Group 423" o:spid="_x0000_s4099" style="position:absolute;left:10717;top:13815;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o:lock v:ext="edit" aspectratio="t"/>
            <v:group id="Group 424" o:spid="_x0000_s4106"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o:lock v:ext="edit" aspectratio="t"/>
              <v:shape id="Freeform 425" o:spid="_x0000_s410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rYcMA&#10;AADcAAAADwAAAGRycy9kb3ducmV2LnhtbESPUWsCMRCE34X+h7CFvmlOUZHTKCIUKvpQbX/Aclnv&#10;DpPNkax6/fdNQejjMDPfMKtN7526U0xtYAPjUQGKuAq25drA99f7cAEqCbJFF5gM/FCCzfplsMLS&#10;hgef6H6WWmUIpxINNCJdqXWqGvKYRqEjzt4lRI+SZay1jfjIcO/0pCjm2mPLeaHBjnYNVdfzzRsQ&#10;d+BTtdjPDrdi7I6f0bbznRjz9tpvl6CEevkPP9sf1sB0MoO/M/kI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WrYcMAAADcAAAADwAAAAAAAAAAAAAAAACYAgAAZHJzL2Rv&#10;d25yZXYueG1sUEsFBgAAAAAEAAQA9QAAAIgDAAAAAA==&#10;" path="m,l17,2863,7132,2578r,-2378l,xe" fillcolor="#a7bfde" stroked="f">
                <v:fill opacity="32896f"/>
                <v:path arrowok="t" o:connecttype="custom" o:connectlocs="0,0;17,2863;7132,2578;7132,200;0,0" o:connectangles="0,0,0,0,0"/>
                <o:lock v:ext="edit" aspectratio="t"/>
              </v:shape>
              <v:shape id="Freeform 426" o:spid="_x0000_s4108"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1kD8cA&#10;AADcAAAADwAAAGRycy9kb3ducmV2LnhtbESPT2sCMRTE7wW/Q3hCL0WzWlHZGkWkpfXU+ge8Pjav&#10;m9XNyzZJdfXTN4VCj8PM/IaZLVpbizP5UDlWMOhnIIgLpysuFex3L70piBCRNdaOScGVAizmnbsZ&#10;5tpdeEPnbSxFgnDIUYGJscmlDIUhi6HvGuLkfTpvMSbpS6k9XhLc1nKYZWNpseK0YLChlaHitP22&#10;Cj5uG798bL78Dc2ofD+uDw+T51el7rvt8glEpDb+h//ab1rBaDiG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9ZA/HAAAA3AAAAA8AAAAAAAAAAAAAAAAAmAIAAGRy&#10;cy9kb3ducmV2LnhtbFBLBQYAAAAABAAEAPUAAACMAwAAAAA=&#10;" path="m,569l,2930r3466,620l3466,,,569xe" fillcolor="#d3dfee" stroked="f">
                <v:fill opacity="32896f"/>
                <v:path arrowok="t" o:connecttype="custom" o:connectlocs="0,569;0,2930;3466,3550;3466,0;0,569" o:connectangles="0,0,0,0,0"/>
                <o:lock v:ext="edit" aspectratio="t"/>
              </v:shape>
              <v:shape id="Freeform 427" o:spid="_x0000_s4107"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76VcQA&#10;AADcAAAADwAAAGRycy9kb3ducmV2LnhtbESPQWvCQBSE74X+h+UVejObLmIkdRVbKZXiRW3uj+wz&#10;iWbfhuzWpP++Kwg9DjPzDbNYjbYVV+p941jDS5KCIC6dabjS8H38mMxB+IBssHVMGn7Jw2r5+LDA&#10;3LiB93Q9hEpECPscNdQhdLmUvqzJok9cRxy9k+sthij7Spoehwi3rVRpOpMWG44LNXb0XlN5OfxY&#10;DdlxM92szZd6++RwVmWhzsVOaf38NK5fQQQaw3/43t4aDVOVwe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lXEAAAA3AAAAA8AAAAAAAAAAAAAAAAAmAIAAGRycy9k&#10;b3ducmV2LnhtbFBLBQYAAAAABAAEAPUAAACJAwAAAAA=&#10;" path="m,l,3550,1591,2746r,-2009l,xe" fillcolor="#a7bfde" stroked="f">
                <v:fill opacity="32896f"/>
                <v:path arrowok="t" o:connecttype="custom" o:connectlocs="0,0;0,3550;1591,2746;1591,737;0,0" o:connectangles="0,0,0,0,0"/>
                <o:lock v:ext="edit" aspectratio="t"/>
              </v:shape>
            </v:group>
            <v:shape id="Freeform 428" o:spid="_x0000_s4105"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QLMEA&#10;AADcAAAADwAAAGRycy9kb3ducmV2LnhtbERPz2vCMBS+D/wfwhN2m4luTKlGkcLmDl5s9f5onm2x&#10;eSlNrNW/3hyEHT++36vNYBvRU+drxxqmEwWCuHCm5lLDMf/5WIDwAdlg45g03MnDZj16W2Fi3I0P&#10;1GehFDGEfYIaqhDaREpfVGTRT1xLHLmz6yyGCLtSmg5vMdw2cqbUt7RYc2yosKW0ouKSXa2GQ59+&#10;nn5zRffczJvdfJ+pxyPV+n08bJcgAg3hX/xy/xkNX7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yUCzBAAAA3AAAAA8AAAAAAAAAAAAAAAAAmAIAAGRycy9kb3du&#10;cmV2LnhtbFBLBQYAAAAABAAEAPUAAACGAwAAAAA=&#10;" path="m1,251l,2662r4120,251l4120,,1,251xe" fillcolor="#d8d8d8" stroked="f">
              <v:path arrowok="t" o:connecttype="custom" o:connectlocs="1,251;0,2662;4120,2913;4120,0;1,251" o:connectangles="0,0,0,0,0"/>
              <o:lock v:ext="edit" aspectratio="t"/>
            </v:shape>
            <v:shape id="Freeform 429" o:spid="_x0000_s410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2ccA&#10;AADcAAAADwAAAGRycy9kb3ducmV2LnhtbESPQWsCMRSE7wX/Q3iCt5qt1NJujSKlFS9C3RZpb283&#10;r9nFzcuSRF399Y1Q6HGYmW+Y2aK3rTiSD41jBXfjDARx5XTDRsHnx9vtI4gQkTW2jknBmQIs5oOb&#10;GebanXhLxyIakSAcclRQx9jlUoaqJoth7Dri5P04bzEm6Y3UHk8Jbls5ybIHabHhtFBjRy81Vfvi&#10;YBXs5Pu0+NqajSu/y6z0r7vWXFZKjYb98hlEpD7+h//aa63gfvIE1zPp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JVdnHAAAA3AAAAA8AAAAAAAAAAAAAAAAAmAIAAGRy&#10;cy9kb3ducmV2LnhtbFBLBQYAAAAABAAEAPUAAACMAwAAAAA=&#10;" path="m,l,4236,3985,3349r,-2428l,xe" fillcolor="#bfbfbf" stroked="f">
              <v:path arrowok="t" o:connecttype="custom" o:connectlocs="0,0;0,4236;3985,3349;3985,921;0,0" o:connectangles="0,0,0,0,0"/>
              <o:lock v:ext="edit" aspectratio="t"/>
            </v:shape>
            <v:shape id="Freeform 430" o:spid="_x0000_s410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6hsMA&#10;AADcAAAADwAAAGRycy9kb3ducmV2LnhtbERPz2vCMBS+D/Y/hDfYZWi6KaNUowzLxg6Crgpen82z&#10;LTYvJcls/e/NQfD48f2eLwfTigs531hW8D5OQBCXVjdcKdjvvkcpCB+QNbaWScGVPCwXz09zzLTt&#10;+Y8uRahEDGGfoYI6hC6T0pc1GfRj2xFH7mSdwRChq6R22Mdw08qPJPmUBhuODTV2tKqpPBf/RkGR&#10;H4q3q99u8jzddj9Ht16ZPlXq9WX4moEINISH+O7+1Qqmkzg/nolH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n6hsMAAADcAAAADwAAAAAAAAAAAAAAAACYAgAAZHJzL2Rv&#10;d25yZXYueG1sUEsFBgAAAAAEAAQA9QAAAIgDAAAAAA==&#10;" path="m4086,r-2,4253l,3198,,1072,4086,xe" fillcolor="#d8d8d8" stroked="f">
              <v:path arrowok="t" o:connecttype="custom" o:connectlocs="4086,0;4084,4253;0,3198;0,1072;4086,0" o:connectangles="0,0,0,0,0"/>
              <o:lock v:ext="edit" aspectratio="t"/>
            </v:shape>
            <v:shape id="Freeform 431" o:spid="_x0000_s4102"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NesMA&#10;AADcAAAADwAAAGRycy9kb3ducmV2LnhtbESPQWvCQBSE74L/YXmF3nSTKCKpq1RBWo9G6/mRfWaD&#10;2bcxuzXpv+8WCh6HmfmGWW0G24gHdb52rCCdJiCIS6drrhScT/vJEoQPyBobx6Tghzxs1uPRCnPt&#10;ej7SowiViBD2OSowIbS5lL40ZNFPXUscvavrLIYou0rqDvsIt43MkmQhLdYcFwy2tDNU3opvq+Cr&#10;P0odmvvh8lGk2ay+bLPybpR6fRne30AEGsIz/N/+1ArmsxT+zs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NesMAAADc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432" o:spid="_x0000_s4101"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V/8cQA&#10;AADcAAAADwAAAGRycy9kb3ducmV2LnhtbESPQWvCQBSE74L/YXlCb7oxikh0FZUKvRWtULw9ss8k&#10;mH2b7q4x+ffdQsHjMDPfMOttZ2rRkvOVZQXTSQKCOLe64kLB5es4XoLwAVljbZkU9ORhuxkO1php&#10;++QTtedQiAhhn6GCMoQmk9LnJRn0E9sQR+9mncEQpSukdviMcFPLNEkW0mDFcaHEhg4l5ffzwyiY&#10;uc/0/fT949HelofLvu3n16ZX6m3U7VYgAnXhFf5vf2gF81kKf2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Ff/HEAAAA3A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433" o:spid="_x0000_s4100"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uEMYA&#10;AADcAAAADwAAAGRycy9kb3ducmV2LnhtbESPQUsDMRSE7wX/Q3iCN5vVrVrWpkUWLYX2oG3F63Pz&#10;TBY3L8sm3W7/fSMIPQ4z8w0zWwyuET11ofas4G6cgSCuvK7ZKNjv3m6nIEJE1th4JgUnCrCYX41m&#10;WGh/5A/qt9GIBOFQoAIbY1tIGSpLDsPYt8TJ+/Gdw5hkZ6Tu8JjgrpH3WfYoHdacFiy2VFqqfrcH&#10;p2D5/lDmpv9atWtf28/N0958l69K3VwPL88gIg3xEv5vr7SCSZ7D35l0BOT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AuEMYAAADcAAAADwAAAAAAAAAAAAAAAACYAgAAZHJz&#10;L2Rvd25yZXYueG1sUEsFBgAAAAAEAAQA9QAAAIs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4098"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GKcQA&#10;AADcAAAADwAAAGRycy9kb3ducmV2LnhtbESPQWsCMRSE74L/ITyhN81qRWRrlCpUerAHtT/gsXlu&#10;1m5eliR1d/31TUHwOMzMN8xq09la3MiHyrGC6SQDQVw4XXGp4Pv8MV6CCBFZY+2YFPQUYLMeDlaY&#10;a9fykW6nWIoE4ZCjAhNjk0sZCkMWw8Q1xMm7OG8xJulLqT22CW5rOcuyhbRYcVow2NDOUPFz+rUK&#10;7H169wdEe933M2yb3uy/DlulXkbd+xuISF18hh/tT61g/jqH/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uxinEAAAA3AAAAA8AAAAAAAAAAAAAAAAAmAIAAGRycy9k&#10;b3ducmV2LnhtbFBLBQYAAAAABAAEAPUAAACJAwAAAAA=&#10;" filled="f" stroked="f">
            <v:textbox inset=",0,,0">
              <w:txbxContent>
                <w:p w:rsidR="009014C9" w:rsidRDefault="00D93971">
                  <w:pPr>
                    <w:jc w:val="center"/>
                    <w:rPr>
                      <w:color w:val="4F81BD" w:themeColor="accent1"/>
                    </w:rPr>
                  </w:pPr>
                  <w:r w:rsidRPr="00D93971">
                    <w:fldChar w:fldCharType="begin"/>
                  </w:r>
                  <w:r w:rsidR="009014C9">
                    <w:instrText>PAGE   \* MERGEFORMAT</w:instrText>
                  </w:r>
                  <w:r w:rsidRPr="00D93971">
                    <w:fldChar w:fldCharType="separate"/>
                  </w:r>
                  <w:r w:rsidR="00196187" w:rsidRPr="00196187">
                    <w:rPr>
                      <w:noProof/>
                      <w:color w:val="4F81BD" w:themeColor="accent1"/>
                    </w:rPr>
                    <w:t>1</w:t>
                  </w:r>
                  <w:r>
                    <w:rPr>
                      <w:color w:val="4F81BD" w:themeColor="accent1"/>
                    </w:rPr>
                    <w:fldChar w:fldCharType="end"/>
                  </w:r>
                </w:p>
              </w:txbxContent>
            </v:textbox>
          </v:shape>
          <w10:wrap anchorx="margin" anchory="margin"/>
        </v:group>
      </w:pict>
    </w:r>
    <w:r w:rsidR="009014C9">
      <w:rPr>
        <w:color w:val="808080" w:themeColor="background1" w:themeShade="80"/>
      </w:rPr>
      <w:t xml:space="preserve"> | </w:t>
    </w:r>
    <w:r w:rsidR="00D662D9">
      <w:rPr>
        <w:color w:val="808080" w:themeColor="background1" w:themeShade="80"/>
      </w:rPr>
      <w:t>59</w:t>
    </w:r>
  </w:p>
  <w:p w:rsidR="00BF15FC" w:rsidRDefault="00996D0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D9" w:rsidRDefault="00D662D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D04" w:rsidRDefault="00996D04">
      <w:pPr>
        <w:spacing w:after="0" w:line="240" w:lineRule="auto"/>
      </w:pPr>
      <w:r>
        <w:separator/>
      </w:r>
    </w:p>
  </w:footnote>
  <w:footnote w:type="continuationSeparator" w:id="0">
    <w:p w:rsidR="00996D04" w:rsidRDefault="00996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D9" w:rsidRDefault="00D662D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11"/>
      <w:gridCol w:w="2267"/>
    </w:tblGrid>
    <w:tr w:rsidR="009014C9">
      <w:trPr>
        <w:trHeight w:val="288"/>
      </w:trPr>
      <w:tc>
        <w:tcPr>
          <w:tcW w:w="7765" w:type="dxa"/>
        </w:tcPr>
        <w:p w:rsidR="009014C9" w:rsidRDefault="00D93971" w:rsidP="009014C9">
          <w:pPr>
            <w:pStyle w:val="En-tte"/>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re"/>
              <w:id w:val="77761602"/>
              <w:placeholder>
                <w:docPart w:val="4513CD1EA1B54CBA9743E3C0AFAE077E"/>
              </w:placeholder>
              <w:dataBinding w:prefixMappings="xmlns:ns0='http://schemas.openxmlformats.org/package/2006/metadata/core-properties' xmlns:ns1='http://purl.org/dc/elements/1.1/'" w:xpath="/ns0:coreProperties[1]/ns1:title[1]" w:storeItemID="{6C3C8BC8-F283-45AE-878A-BAB7291924A1}"/>
              <w:text/>
            </w:sdtPr>
            <w:sdtContent>
              <w:r w:rsidR="00C42479">
                <w:rPr>
                  <w:rFonts w:asciiTheme="majorHAnsi" w:eastAsiaTheme="majorEastAsia" w:hAnsiTheme="majorHAnsi" w:cstheme="majorBidi"/>
                  <w:sz w:val="36"/>
                  <w:szCs w:val="36"/>
                </w:rPr>
                <w:t>Défi S</w:t>
              </w:r>
              <w:r w:rsidR="009014C9">
                <w:rPr>
                  <w:rFonts w:asciiTheme="majorHAnsi" w:eastAsiaTheme="majorEastAsia" w:hAnsiTheme="majorHAnsi" w:cstheme="majorBidi"/>
                  <w:sz w:val="36"/>
                  <w:szCs w:val="36"/>
                </w:rPr>
                <w:t>cientifique</w:t>
              </w:r>
              <w:r w:rsidR="00C42479">
                <w:rPr>
                  <w:rFonts w:asciiTheme="majorHAnsi" w:eastAsiaTheme="majorEastAsia" w:hAnsiTheme="majorHAnsi" w:cstheme="majorBidi"/>
                  <w:sz w:val="36"/>
                  <w:szCs w:val="36"/>
                </w:rPr>
                <w:t xml:space="preserve"> Départemental</w:t>
              </w:r>
            </w:sdtContent>
          </w:sdt>
        </w:p>
      </w:tc>
      <w:sdt>
        <w:sdtPr>
          <w:rPr>
            <w:rFonts w:asciiTheme="majorHAnsi" w:eastAsiaTheme="majorEastAsia" w:hAnsiTheme="majorHAnsi" w:cstheme="majorBidi"/>
            <w:b/>
            <w:bCs/>
            <w:color w:val="4F81BD" w:themeColor="accent1"/>
            <w:sz w:val="36"/>
            <w:szCs w:val="36"/>
          </w:rPr>
          <w:alias w:val="Année"/>
          <w:id w:val="77761609"/>
          <w:placeholder>
            <w:docPart w:val="D8D144615FF34E6DA52FEF53664691F7"/>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9014C9" w:rsidRDefault="009014C9" w:rsidP="00C42479">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w:t>
              </w:r>
              <w:r w:rsidR="00C42479">
                <w:rPr>
                  <w:rFonts w:asciiTheme="majorHAnsi" w:eastAsiaTheme="majorEastAsia" w:hAnsiTheme="majorHAnsi" w:cstheme="majorBidi"/>
                  <w:b/>
                  <w:bCs/>
                  <w:color w:val="4F81BD" w:themeColor="accent1"/>
                  <w:sz w:val="36"/>
                  <w:szCs w:val="36"/>
                </w:rPr>
                <w:t>9/2020</w:t>
              </w:r>
            </w:p>
          </w:tc>
        </w:sdtContent>
      </w:sdt>
    </w:tr>
  </w:tbl>
  <w:p w:rsidR="00BF15FC" w:rsidRDefault="00996D0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D9" w:rsidRDefault="00D662D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F66B26"/>
    <w:lvl w:ilvl="0">
      <w:numFmt w:val="bullet"/>
      <w:lvlText w:val="*"/>
      <w:lvlJc w:val="left"/>
    </w:lvl>
  </w:abstractNum>
  <w:abstractNum w:abstractNumId="1">
    <w:nsid w:val="02883F98"/>
    <w:multiLevelType w:val="singleLevel"/>
    <w:tmpl w:val="E8B8A206"/>
    <w:lvl w:ilvl="0">
      <w:start w:val="2"/>
      <w:numFmt w:val="decimal"/>
      <w:lvlText w:val="%1."/>
      <w:legacy w:legacy="1" w:legacySpace="0" w:legacyIndent="360"/>
      <w:lvlJc w:val="left"/>
      <w:rPr>
        <w:rFonts w:ascii="Calibri" w:hAnsi="Calibri" w:hint="default"/>
      </w:rPr>
    </w:lvl>
  </w:abstractNum>
  <w:abstractNum w:abstractNumId="2">
    <w:nsid w:val="03B72B6C"/>
    <w:multiLevelType w:val="hybridMultilevel"/>
    <w:tmpl w:val="ED404E26"/>
    <w:lvl w:ilvl="0" w:tplc="6E320062">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41548B7"/>
    <w:multiLevelType w:val="hybridMultilevel"/>
    <w:tmpl w:val="BBCADD26"/>
    <w:lvl w:ilvl="0" w:tplc="16B8EA58">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083BBC"/>
    <w:multiLevelType w:val="hybridMultilevel"/>
    <w:tmpl w:val="1714A15A"/>
    <w:lvl w:ilvl="0" w:tplc="67966A4A">
      <w:start w:val="5"/>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1C5478"/>
    <w:multiLevelType w:val="hybridMultilevel"/>
    <w:tmpl w:val="E10AEEB8"/>
    <w:lvl w:ilvl="0" w:tplc="70AE401C">
      <w:start w:val="5"/>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9082194"/>
    <w:multiLevelType w:val="hybridMultilevel"/>
    <w:tmpl w:val="9FD4F844"/>
    <w:lvl w:ilvl="0" w:tplc="6E320062">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4926C59"/>
    <w:multiLevelType w:val="hybridMultilevel"/>
    <w:tmpl w:val="AB0ED9F2"/>
    <w:lvl w:ilvl="0" w:tplc="6E320062">
      <w:start w:val="1"/>
      <w:numFmt w:val="bullet"/>
      <w:lvlText w:val="-"/>
      <w:lvlJc w:val="left"/>
      <w:pPr>
        <w:ind w:left="720" w:hanging="360"/>
      </w:pPr>
      <w:rPr>
        <w:rFonts w:ascii="Sylfaen" w:hAnsi="Sylfaen" w:hint="default"/>
        <w:b w:val="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372430"/>
    <w:multiLevelType w:val="hybridMultilevel"/>
    <w:tmpl w:val="A9E064AE"/>
    <w:lvl w:ilvl="0" w:tplc="243EB8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A17222"/>
    <w:multiLevelType w:val="singleLevel"/>
    <w:tmpl w:val="E8B8A206"/>
    <w:lvl w:ilvl="0">
      <w:start w:val="2"/>
      <w:numFmt w:val="decimal"/>
      <w:lvlText w:val="%1."/>
      <w:legacy w:legacy="1" w:legacySpace="0" w:legacyIndent="360"/>
      <w:lvlJc w:val="left"/>
      <w:rPr>
        <w:rFonts w:ascii="Calibri" w:hAnsi="Calibri" w:hint="default"/>
      </w:rPr>
    </w:lvl>
  </w:abstractNum>
  <w:abstractNum w:abstractNumId="10">
    <w:nsid w:val="1A183433"/>
    <w:multiLevelType w:val="hybridMultilevel"/>
    <w:tmpl w:val="7C08DC50"/>
    <w:lvl w:ilvl="0" w:tplc="6E320062">
      <w:start w:val="1"/>
      <w:numFmt w:val="bullet"/>
      <w:lvlText w:val="-"/>
      <w:lvlJc w:val="left"/>
      <w:pPr>
        <w:ind w:left="1494" w:hanging="360"/>
      </w:pPr>
      <w:rPr>
        <w:rFonts w:ascii="Sylfaen" w:hAnsi="Sylfae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nsid w:val="216E20CD"/>
    <w:multiLevelType w:val="hybridMultilevel"/>
    <w:tmpl w:val="FD4012C4"/>
    <w:lvl w:ilvl="0" w:tplc="30B4CCB4">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C283BD4"/>
    <w:multiLevelType w:val="hybridMultilevel"/>
    <w:tmpl w:val="9C5C1DDA"/>
    <w:lvl w:ilvl="0" w:tplc="6E320062">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482C92"/>
    <w:multiLevelType w:val="hybridMultilevel"/>
    <w:tmpl w:val="A366E9DE"/>
    <w:lvl w:ilvl="0" w:tplc="30B4CCB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95168A"/>
    <w:multiLevelType w:val="hybridMultilevel"/>
    <w:tmpl w:val="7008683A"/>
    <w:lvl w:ilvl="0" w:tplc="3B46510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9A3CDE"/>
    <w:multiLevelType w:val="hybridMultilevel"/>
    <w:tmpl w:val="A6967122"/>
    <w:lvl w:ilvl="0" w:tplc="73DEA6BA">
      <w:start w:val="5"/>
      <w:numFmt w:val="bullet"/>
      <w:lvlText w:val="-"/>
      <w:lvlJc w:val="left"/>
      <w:pPr>
        <w:ind w:left="720" w:hanging="360"/>
      </w:pPr>
      <w:rPr>
        <w:rFonts w:ascii="Calibri" w:eastAsiaTheme="minorHAnsi" w:hAnsi="Calibri" w:cstheme="minorBidi" w:hint="default"/>
        <w:b w:val="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B91459"/>
    <w:multiLevelType w:val="hybridMultilevel"/>
    <w:tmpl w:val="CD22512A"/>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7">
    <w:nsid w:val="40665DB1"/>
    <w:multiLevelType w:val="hybridMultilevel"/>
    <w:tmpl w:val="78945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346AC2"/>
    <w:multiLevelType w:val="singleLevel"/>
    <w:tmpl w:val="DDBAB306"/>
    <w:lvl w:ilvl="0">
      <w:start w:val="1"/>
      <w:numFmt w:val="decimal"/>
      <w:lvlText w:val="%1."/>
      <w:legacy w:legacy="1" w:legacySpace="0" w:legacyIndent="360"/>
      <w:lvlJc w:val="left"/>
      <w:rPr>
        <w:rFonts w:ascii="Calibri" w:hAnsi="Calibri" w:hint="default"/>
      </w:rPr>
    </w:lvl>
  </w:abstractNum>
  <w:abstractNum w:abstractNumId="19">
    <w:nsid w:val="4B5E260F"/>
    <w:multiLevelType w:val="hybridMultilevel"/>
    <w:tmpl w:val="8506DA24"/>
    <w:lvl w:ilvl="0" w:tplc="6E320062">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E305142"/>
    <w:multiLevelType w:val="hybridMultilevel"/>
    <w:tmpl w:val="48764F80"/>
    <w:lvl w:ilvl="0" w:tplc="6E320062">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113DD0"/>
    <w:multiLevelType w:val="hybridMultilevel"/>
    <w:tmpl w:val="3B84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2B16E3"/>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3">
    <w:nsid w:val="5C091317"/>
    <w:multiLevelType w:val="hybridMultilevel"/>
    <w:tmpl w:val="3ECC64A4"/>
    <w:lvl w:ilvl="0" w:tplc="6E320062">
      <w:start w:val="1"/>
      <w:numFmt w:val="bullet"/>
      <w:lvlText w:val="-"/>
      <w:lvlJc w:val="left"/>
      <w:pPr>
        <w:ind w:left="720" w:hanging="360"/>
      </w:pPr>
      <w:rPr>
        <w:rFonts w:ascii="Sylfaen" w:hAnsi="Sylfaen" w:hint="default"/>
        <w:b w:val="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76E395B"/>
    <w:multiLevelType w:val="hybridMultilevel"/>
    <w:tmpl w:val="08D89424"/>
    <w:lvl w:ilvl="0" w:tplc="6E320062">
      <w:start w:val="1"/>
      <w:numFmt w:val="bullet"/>
      <w:lvlText w:val="-"/>
      <w:lvlJc w:val="left"/>
      <w:pPr>
        <w:ind w:left="1146" w:hanging="360"/>
      </w:pPr>
      <w:rPr>
        <w:rFonts w:ascii="Sylfaen" w:hAnsi="Sylfae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5">
    <w:nsid w:val="693A3379"/>
    <w:multiLevelType w:val="hybridMultilevel"/>
    <w:tmpl w:val="B9B00D52"/>
    <w:lvl w:ilvl="0" w:tplc="30B4CCB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DE53480"/>
    <w:multiLevelType w:val="hybridMultilevel"/>
    <w:tmpl w:val="63DA1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0866B8"/>
    <w:multiLevelType w:val="multilevel"/>
    <w:tmpl w:val="F9F0017E"/>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Arial" w:eastAsiaTheme="minorHAnsi" w:hAnsi="Arial" w:cs="Arial"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1631C8"/>
    <w:multiLevelType w:val="hybridMultilevel"/>
    <w:tmpl w:val="FA3A0448"/>
    <w:lvl w:ilvl="0" w:tplc="30B4CC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C532DF"/>
    <w:multiLevelType w:val="hybridMultilevel"/>
    <w:tmpl w:val="01F2FDF2"/>
    <w:lvl w:ilvl="0" w:tplc="68481006">
      <w:start w:val="1"/>
      <w:numFmt w:val="decimal"/>
      <w:lvlText w:val="%1."/>
      <w:lvlJc w:val="left"/>
      <w:pPr>
        <w:ind w:left="406" w:hanging="360"/>
      </w:pPr>
      <w:rPr>
        <w:rFonts w:hint="default"/>
      </w:rPr>
    </w:lvl>
    <w:lvl w:ilvl="1" w:tplc="040C0019" w:tentative="1">
      <w:start w:val="1"/>
      <w:numFmt w:val="lowerLetter"/>
      <w:lvlText w:val="%2."/>
      <w:lvlJc w:val="left"/>
      <w:pPr>
        <w:ind w:left="1126" w:hanging="360"/>
      </w:pPr>
    </w:lvl>
    <w:lvl w:ilvl="2" w:tplc="040C001B" w:tentative="1">
      <w:start w:val="1"/>
      <w:numFmt w:val="lowerRoman"/>
      <w:lvlText w:val="%3."/>
      <w:lvlJc w:val="right"/>
      <w:pPr>
        <w:ind w:left="1846" w:hanging="180"/>
      </w:pPr>
    </w:lvl>
    <w:lvl w:ilvl="3" w:tplc="040C000F" w:tentative="1">
      <w:start w:val="1"/>
      <w:numFmt w:val="decimal"/>
      <w:lvlText w:val="%4."/>
      <w:lvlJc w:val="left"/>
      <w:pPr>
        <w:ind w:left="2566" w:hanging="360"/>
      </w:pPr>
    </w:lvl>
    <w:lvl w:ilvl="4" w:tplc="040C0019" w:tentative="1">
      <w:start w:val="1"/>
      <w:numFmt w:val="lowerLetter"/>
      <w:lvlText w:val="%5."/>
      <w:lvlJc w:val="left"/>
      <w:pPr>
        <w:ind w:left="3286" w:hanging="360"/>
      </w:pPr>
    </w:lvl>
    <w:lvl w:ilvl="5" w:tplc="040C001B" w:tentative="1">
      <w:start w:val="1"/>
      <w:numFmt w:val="lowerRoman"/>
      <w:lvlText w:val="%6."/>
      <w:lvlJc w:val="right"/>
      <w:pPr>
        <w:ind w:left="4006" w:hanging="180"/>
      </w:pPr>
    </w:lvl>
    <w:lvl w:ilvl="6" w:tplc="040C000F" w:tentative="1">
      <w:start w:val="1"/>
      <w:numFmt w:val="decimal"/>
      <w:lvlText w:val="%7."/>
      <w:lvlJc w:val="left"/>
      <w:pPr>
        <w:ind w:left="4726" w:hanging="360"/>
      </w:pPr>
    </w:lvl>
    <w:lvl w:ilvl="7" w:tplc="040C0019" w:tentative="1">
      <w:start w:val="1"/>
      <w:numFmt w:val="lowerLetter"/>
      <w:lvlText w:val="%8."/>
      <w:lvlJc w:val="left"/>
      <w:pPr>
        <w:ind w:left="5446" w:hanging="360"/>
      </w:pPr>
    </w:lvl>
    <w:lvl w:ilvl="8" w:tplc="040C001B" w:tentative="1">
      <w:start w:val="1"/>
      <w:numFmt w:val="lowerRoman"/>
      <w:lvlText w:val="%9."/>
      <w:lvlJc w:val="right"/>
      <w:pPr>
        <w:ind w:left="6166" w:hanging="180"/>
      </w:pPr>
    </w:lvl>
  </w:abstractNum>
  <w:abstractNum w:abstractNumId="30">
    <w:nsid w:val="737A5E94"/>
    <w:multiLevelType w:val="hybridMultilevel"/>
    <w:tmpl w:val="781EAC7A"/>
    <w:lvl w:ilvl="0" w:tplc="6E320062">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28"/>
  </w:num>
  <w:num w:numId="4">
    <w:abstractNumId w:val="14"/>
  </w:num>
  <w:num w:numId="5">
    <w:abstractNumId w:val="30"/>
  </w:num>
  <w:num w:numId="6">
    <w:abstractNumId w:val="15"/>
  </w:num>
  <w:num w:numId="7">
    <w:abstractNumId w:val="5"/>
  </w:num>
  <w:num w:numId="8">
    <w:abstractNumId w:val="4"/>
  </w:num>
  <w:num w:numId="9">
    <w:abstractNumId w:val="8"/>
  </w:num>
  <w:num w:numId="10">
    <w:abstractNumId w:val="12"/>
  </w:num>
  <w:num w:numId="11">
    <w:abstractNumId w:val="13"/>
  </w:num>
  <w:num w:numId="12">
    <w:abstractNumId w:val="24"/>
  </w:num>
  <w:num w:numId="13">
    <w:abstractNumId w:val="25"/>
  </w:num>
  <w:num w:numId="14">
    <w:abstractNumId w:val="20"/>
  </w:num>
  <w:num w:numId="15">
    <w:abstractNumId w:val="3"/>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1"/>
  </w:num>
  <w:num w:numId="18">
    <w:abstractNumId w:val="18"/>
  </w:num>
  <w:num w:numId="19">
    <w:abstractNumId w:val="1"/>
  </w:num>
  <w:num w:numId="20">
    <w:abstractNumId w:val="9"/>
  </w:num>
  <w:num w:numId="21">
    <w:abstractNumId w:val="29"/>
  </w:num>
  <w:num w:numId="22">
    <w:abstractNumId w:val="23"/>
  </w:num>
  <w:num w:numId="23">
    <w:abstractNumId w:val="2"/>
  </w:num>
  <w:num w:numId="24">
    <w:abstractNumId w:val="7"/>
  </w:num>
  <w:num w:numId="25">
    <w:abstractNumId w:val="19"/>
  </w:num>
  <w:num w:numId="26">
    <w:abstractNumId w:val="6"/>
  </w:num>
  <w:num w:numId="27">
    <w:abstractNumId w:val="10"/>
  </w:num>
  <w:num w:numId="28">
    <w:abstractNumId w:val="17"/>
  </w:num>
  <w:num w:numId="29">
    <w:abstractNumId w:val="21"/>
  </w:num>
  <w:num w:numId="30">
    <w:abstractNumId w:val="26"/>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64B54"/>
    <w:rsid w:val="00037105"/>
    <w:rsid w:val="001251A1"/>
    <w:rsid w:val="00181417"/>
    <w:rsid w:val="00196187"/>
    <w:rsid w:val="001D1BF8"/>
    <w:rsid w:val="00285A3E"/>
    <w:rsid w:val="00364C0F"/>
    <w:rsid w:val="00386266"/>
    <w:rsid w:val="00392241"/>
    <w:rsid w:val="003C6994"/>
    <w:rsid w:val="003E3E5E"/>
    <w:rsid w:val="004039AF"/>
    <w:rsid w:val="0051221C"/>
    <w:rsid w:val="005277D2"/>
    <w:rsid w:val="005B4F6A"/>
    <w:rsid w:val="00687388"/>
    <w:rsid w:val="006C0A76"/>
    <w:rsid w:val="006C0D51"/>
    <w:rsid w:val="0075598F"/>
    <w:rsid w:val="00765519"/>
    <w:rsid w:val="00795DC1"/>
    <w:rsid w:val="007F788E"/>
    <w:rsid w:val="0082519A"/>
    <w:rsid w:val="008D5339"/>
    <w:rsid w:val="008F32B9"/>
    <w:rsid w:val="009014C9"/>
    <w:rsid w:val="00996D04"/>
    <w:rsid w:val="009A745B"/>
    <w:rsid w:val="00A167E7"/>
    <w:rsid w:val="00A445E2"/>
    <w:rsid w:val="00C42479"/>
    <w:rsid w:val="00C64B54"/>
    <w:rsid w:val="00C651FB"/>
    <w:rsid w:val="00CD1098"/>
    <w:rsid w:val="00D102B5"/>
    <w:rsid w:val="00D662D9"/>
    <w:rsid w:val="00D93971"/>
    <w:rsid w:val="00DB059A"/>
    <w:rsid w:val="00E66F09"/>
    <w:rsid w:val="00E726E8"/>
    <w:rsid w:val="00F53038"/>
    <w:rsid w:val="00F6747A"/>
    <w:rsid w:val="00F95ECF"/>
    <w:rsid w:val="00FE62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Connecteur droit avec flèche 19"/>
        <o:r id="V:Rule2" type="connector" idref="#Connecteur droit avec flèche 24"/>
        <o:r id="V:Rule3" type="connector" idref="#Connecteur droit avec flèche 25"/>
        <o:r id="V:Rule4" type="connector" idref="#Connecteur droit avec flèche 29"/>
        <o:r id="V:Rule5" type="connector" idref="#Connecteur droit avec flèche 30"/>
        <o:r id="V:Rule6" type="connector" idref="#Connecteur droit avec flèche 31"/>
        <o:r id="V:Rule7" type="connector" idref="#Connecteur droit avec flèche 33"/>
        <o:r id="V:Rule8" type="connector" idref="#Connecteur droit avec flèche 35"/>
        <o:r id="V:Rule9" type="connector" idref="#Connecteur droit avec flèche 37"/>
        <o:r id="V:Rule10" type="connector" idref="#Connecteur droit avec flèch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D2"/>
  </w:style>
  <w:style w:type="paragraph" w:styleId="Titre1">
    <w:name w:val="heading 1"/>
    <w:basedOn w:val="Normal"/>
    <w:next w:val="Normal"/>
    <w:link w:val="Titre1Car"/>
    <w:uiPriority w:val="9"/>
    <w:qFormat/>
    <w:rsid w:val="00C64B5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unhideWhenUsed/>
    <w:qFormat/>
    <w:rsid w:val="00C64B5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unhideWhenUsed/>
    <w:qFormat/>
    <w:rsid w:val="00C64B54"/>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fr-FR"/>
    </w:rPr>
  </w:style>
  <w:style w:type="paragraph" w:styleId="Titre4">
    <w:name w:val="heading 4"/>
    <w:basedOn w:val="Normal"/>
    <w:next w:val="Normal"/>
    <w:link w:val="Titre4Car"/>
    <w:uiPriority w:val="9"/>
    <w:semiHidden/>
    <w:unhideWhenUsed/>
    <w:qFormat/>
    <w:rsid w:val="00C64B54"/>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fr-FR"/>
    </w:rPr>
  </w:style>
  <w:style w:type="paragraph" w:styleId="Titre5">
    <w:name w:val="heading 5"/>
    <w:basedOn w:val="Normal"/>
    <w:next w:val="Normal"/>
    <w:link w:val="Titre5Car"/>
    <w:uiPriority w:val="9"/>
    <w:semiHidden/>
    <w:unhideWhenUsed/>
    <w:qFormat/>
    <w:rsid w:val="00C64B54"/>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fr-FR"/>
    </w:rPr>
  </w:style>
  <w:style w:type="paragraph" w:styleId="Titre6">
    <w:name w:val="heading 6"/>
    <w:basedOn w:val="Normal"/>
    <w:next w:val="Normal"/>
    <w:link w:val="Titre6Car"/>
    <w:uiPriority w:val="9"/>
    <w:semiHidden/>
    <w:unhideWhenUsed/>
    <w:qFormat/>
    <w:rsid w:val="00C64B5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fr-FR"/>
    </w:rPr>
  </w:style>
  <w:style w:type="paragraph" w:styleId="Titre7">
    <w:name w:val="heading 7"/>
    <w:basedOn w:val="Normal"/>
    <w:next w:val="Normal"/>
    <w:link w:val="Titre7Car"/>
    <w:uiPriority w:val="9"/>
    <w:semiHidden/>
    <w:unhideWhenUsed/>
    <w:qFormat/>
    <w:rsid w:val="00C64B54"/>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fr-FR"/>
    </w:rPr>
  </w:style>
  <w:style w:type="paragraph" w:styleId="Titre8">
    <w:name w:val="heading 8"/>
    <w:basedOn w:val="Normal"/>
    <w:next w:val="Normal"/>
    <w:link w:val="Titre8Car"/>
    <w:uiPriority w:val="9"/>
    <w:semiHidden/>
    <w:unhideWhenUsed/>
    <w:qFormat/>
    <w:rsid w:val="00C64B5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fr-FR"/>
    </w:rPr>
  </w:style>
  <w:style w:type="paragraph" w:styleId="Titre9">
    <w:name w:val="heading 9"/>
    <w:basedOn w:val="Normal"/>
    <w:next w:val="Normal"/>
    <w:link w:val="Titre9Car"/>
    <w:uiPriority w:val="9"/>
    <w:semiHidden/>
    <w:unhideWhenUsed/>
    <w:qFormat/>
    <w:rsid w:val="00C64B5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4B54"/>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C64B54"/>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C64B54"/>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C64B54"/>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C64B54"/>
    <w:rPr>
      <w:rFonts w:asciiTheme="majorHAnsi" w:eastAsiaTheme="majorEastAsia" w:hAnsiTheme="majorHAnsi" w:cstheme="majorBidi"/>
      <w:color w:val="243F60" w:themeColor="accent1" w:themeShade="7F"/>
      <w:lang w:eastAsia="fr-FR"/>
    </w:rPr>
  </w:style>
  <w:style w:type="character" w:customStyle="1" w:styleId="Titre6Car">
    <w:name w:val="Titre 6 Car"/>
    <w:basedOn w:val="Policepardfaut"/>
    <w:link w:val="Titre6"/>
    <w:uiPriority w:val="9"/>
    <w:semiHidden/>
    <w:rsid w:val="00C64B54"/>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uiPriority w:val="9"/>
    <w:semiHidden/>
    <w:rsid w:val="00C64B54"/>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
    <w:semiHidden/>
    <w:rsid w:val="00C64B54"/>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C64B54"/>
    <w:rPr>
      <w:rFonts w:asciiTheme="majorHAnsi" w:eastAsiaTheme="majorEastAsia" w:hAnsiTheme="majorHAnsi" w:cstheme="majorBidi"/>
      <w:i/>
      <w:iCs/>
      <w:color w:val="404040" w:themeColor="text1" w:themeTint="BF"/>
      <w:sz w:val="20"/>
      <w:szCs w:val="20"/>
      <w:lang w:eastAsia="fr-FR"/>
    </w:rPr>
  </w:style>
  <w:style w:type="character" w:styleId="Lienhypertexte">
    <w:name w:val="Hyperlink"/>
    <w:basedOn w:val="Policepardfaut"/>
    <w:uiPriority w:val="99"/>
    <w:unhideWhenUsed/>
    <w:rsid w:val="00C64B54"/>
    <w:rPr>
      <w:color w:val="0000FF"/>
      <w:u w:val="single"/>
    </w:rPr>
  </w:style>
  <w:style w:type="paragraph" w:styleId="Paragraphedeliste">
    <w:name w:val="List Paragraph"/>
    <w:basedOn w:val="Normal"/>
    <w:uiPriority w:val="34"/>
    <w:qFormat/>
    <w:rsid w:val="00C64B54"/>
    <w:pPr>
      <w:ind w:left="720"/>
      <w:contextualSpacing/>
    </w:pPr>
  </w:style>
  <w:style w:type="character" w:styleId="lev">
    <w:name w:val="Strong"/>
    <w:basedOn w:val="Policepardfaut"/>
    <w:uiPriority w:val="22"/>
    <w:qFormat/>
    <w:rsid w:val="00C64B54"/>
    <w:rPr>
      <w:b/>
      <w:bCs/>
    </w:rPr>
  </w:style>
  <w:style w:type="paragraph" w:styleId="En-tte">
    <w:name w:val="header"/>
    <w:basedOn w:val="Normal"/>
    <w:link w:val="En-tteCar"/>
    <w:uiPriority w:val="99"/>
    <w:unhideWhenUsed/>
    <w:rsid w:val="00C64B54"/>
    <w:pPr>
      <w:tabs>
        <w:tab w:val="center" w:pos="4536"/>
        <w:tab w:val="right" w:pos="9072"/>
      </w:tabs>
      <w:spacing w:after="0" w:line="240" w:lineRule="auto"/>
    </w:pPr>
  </w:style>
  <w:style w:type="character" w:customStyle="1" w:styleId="En-tteCar">
    <w:name w:val="En-tête Car"/>
    <w:basedOn w:val="Policepardfaut"/>
    <w:link w:val="En-tte"/>
    <w:uiPriority w:val="99"/>
    <w:rsid w:val="00C64B54"/>
  </w:style>
  <w:style w:type="paragraph" w:styleId="Pieddepage">
    <w:name w:val="footer"/>
    <w:basedOn w:val="Normal"/>
    <w:link w:val="PieddepageCar"/>
    <w:uiPriority w:val="99"/>
    <w:unhideWhenUsed/>
    <w:rsid w:val="00C64B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4B54"/>
  </w:style>
  <w:style w:type="paragraph" w:customStyle="1" w:styleId="TableContents">
    <w:name w:val="Table Contents"/>
    <w:basedOn w:val="Normal"/>
    <w:rsid w:val="00C64B54"/>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Textedebulles">
    <w:name w:val="Balloon Text"/>
    <w:basedOn w:val="Normal"/>
    <w:link w:val="TextedebullesCar"/>
    <w:uiPriority w:val="99"/>
    <w:semiHidden/>
    <w:unhideWhenUsed/>
    <w:rsid w:val="00C64B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4B54"/>
    <w:rPr>
      <w:rFonts w:ascii="Tahoma" w:hAnsi="Tahoma" w:cs="Tahoma"/>
      <w:sz w:val="16"/>
      <w:szCs w:val="16"/>
    </w:rPr>
  </w:style>
  <w:style w:type="paragraph" w:styleId="NormalWeb">
    <w:name w:val="Normal (Web)"/>
    <w:basedOn w:val="Normal"/>
    <w:uiPriority w:val="99"/>
    <w:unhideWhenUsed/>
    <w:rsid w:val="005277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277D2"/>
    <w:rPr>
      <w:i/>
      <w:iCs/>
    </w:rPr>
  </w:style>
  <w:style w:type="table" w:styleId="Grilledutableau">
    <w:name w:val="Table Grid"/>
    <w:basedOn w:val="TableauNormal"/>
    <w:uiPriority w:val="59"/>
    <w:rsid w:val="005B4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303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D2"/>
  </w:style>
  <w:style w:type="paragraph" w:styleId="Titre1">
    <w:name w:val="heading 1"/>
    <w:basedOn w:val="Normal"/>
    <w:next w:val="Normal"/>
    <w:link w:val="Titre1Car"/>
    <w:uiPriority w:val="9"/>
    <w:qFormat/>
    <w:rsid w:val="00C64B5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unhideWhenUsed/>
    <w:qFormat/>
    <w:rsid w:val="00C64B5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unhideWhenUsed/>
    <w:qFormat/>
    <w:rsid w:val="00C64B54"/>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fr-FR"/>
    </w:rPr>
  </w:style>
  <w:style w:type="paragraph" w:styleId="Titre4">
    <w:name w:val="heading 4"/>
    <w:basedOn w:val="Normal"/>
    <w:next w:val="Normal"/>
    <w:link w:val="Titre4Car"/>
    <w:uiPriority w:val="9"/>
    <w:semiHidden/>
    <w:unhideWhenUsed/>
    <w:qFormat/>
    <w:rsid w:val="00C64B54"/>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fr-FR"/>
    </w:rPr>
  </w:style>
  <w:style w:type="paragraph" w:styleId="Titre5">
    <w:name w:val="heading 5"/>
    <w:basedOn w:val="Normal"/>
    <w:next w:val="Normal"/>
    <w:link w:val="Titre5Car"/>
    <w:uiPriority w:val="9"/>
    <w:semiHidden/>
    <w:unhideWhenUsed/>
    <w:qFormat/>
    <w:rsid w:val="00C64B54"/>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fr-FR"/>
    </w:rPr>
  </w:style>
  <w:style w:type="paragraph" w:styleId="Titre6">
    <w:name w:val="heading 6"/>
    <w:basedOn w:val="Normal"/>
    <w:next w:val="Normal"/>
    <w:link w:val="Titre6Car"/>
    <w:uiPriority w:val="9"/>
    <w:semiHidden/>
    <w:unhideWhenUsed/>
    <w:qFormat/>
    <w:rsid w:val="00C64B5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fr-FR"/>
    </w:rPr>
  </w:style>
  <w:style w:type="paragraph" w:styleId="Titre7">
    <w:name w:val="heading 7"/>
    <w:basedOn w:val="Normal"/>
    <w:next w:val="Normal"/>
    <w:link w:val="Titre7Car"/>
    <w:uiPriority w:val="9"/>
    <w:semiHidden/>
    <w:unhideWhenUsed/>
    <w:qFormat/>
    <w:rsid w:val="00C64B54"/>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fr-FR"/>
    </w:rPr>
  </w:style>
  <w:style w:type="paragraph" w:styleId="Titre8">
    <w:name w:val="heading 8"/>
    <w:basedOn w:val="Normal"/>
    <w:next w:val="Normal"/>
    <w:link w:val="Titre8Car"/>
    <w:uiPriority w:val="9"/>
    <w:semiHidden/>
    <w:unhideWhenUsed/>
    <w:qFormat/>
    <w:rsid w:val="00C64B5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fr-FR"/>
    </w:rPr>
  </w:style>
  <w:style w:type="paragraph" w:styleId="Titre9">
    <w:name w:val="heading 9"/>
    <w:basedOn w:val="Normal"/>
    <w:next w:val="Normal"/>
    <w:link w:val="Titre9Car"/>
    <w:uiPriority w:val="9"/>
    <w:semiHidden/>
    <w:unhideWhenUsed/>
    <w:qFormat/>
    <w:rsid w:val="00C64B5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4B54"/>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C64B54"/>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C64B54"/>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C64B54"/>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C64B54"/>
    <w:rPr>
      <w:rFonts w:asciiTheme="majorHAnsi" w:eastAsiaTheme="majorEastAsia" w:hAnsiTheme="majorHAnsi" w:cstheme="majorBidi"/>
      <w:color w:val="243F60" w:themeColor="accent1" w:themeShade="7F"/>
      <w:lang w:eastAsia="fr-FR"/>
    </w:rPr>
  </w:style>
  <w:style w:type="character" w:customStyle="1" w:styleId="Titre6Car">
    <w:name w:val="Titre 6 Car"/>
    <w:basedOn w:val="Policepardfaut"/>
    <w:link w:val="Titre6"/>
    <w:uiPriority w:val="9"/>
    <w:semiHidden/>
    <w:rsid w:val="00C64B54"/>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uiPriority w:val="9"/>
    <w:semiHidden/>
    <w:rsid w:val="00C64B54"/>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
    <w:semiHidden/>
    <w:rsid w:val="00C64B54"/>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C64B54"/>
    <w:rPr>
      <w:rFonts w:asciiTheme="majorHAnsi" w:eastAsiaTheme="majorEastAsia" w:hAnsiTheme="majorHAnsi" w:cstheme="majorBidi"/>
      <w:i/>
      <w:iCs/>
      <w:color w:val="404040" w:themeColor="text1" w:themeTint="BF"/>
      <w:sz w:val="20"/>
      <w:szCs w:val="20"/>
      <w:lang w:eastAsia="fr-FR"/>
    </w:rPr>
  </w:style>
  <w:style w:type="character" w:styleId="Lienhypertexte">
    <w:name w:val="Hyperlink"/>
    <w:basedOn w:val="Policepardfaut"/>
    <w:uiPriority w:val="99"/>
    <w:unhideWhenUsed/>
    <w:rsid w:val="00C64B54"/>
    <w:rPr>
      <w:color w:val="0000FF"/>
      <w:u w:val="single"/>
    </w:rPr>
  </w:style>
  <w:style w:type="paragraph" w:styleId="Paragraphedeliste">
    <w:name w:val="List Paragraph"/>
    <w:basedOn w:val="Normal"/>
    <w:uiPriority w:val="34"/>
    <w:qFormat/>
    <w:rsid w:val="00C64B54"/>
    <w:pPr>
      <w:ind w:left="720"/>
      <w:contextualSpacing/>
    </w:pPr>
  </w:style>
  <w:style w:type="character" w:styleId="lev">
    <w:name w:val="Strong"/>
    <w:basedOn w:val="Policepardfaut"/>
    <w:uiPriority w:val="22"/>
    <w:qFormat/>
    <w:rsid w:val="00C64B54"/>
    <w:rPr>
      <w:b/>
      <w:bCs/>
    </w:rPr>
  </w:style>
  <w:style w:type="paragraph" w:styleId="En-tte">
    <w:name w:val="header"/>
    <w:basedOn w:val="Normal"/>
    <w:link w:val="En-tteCar"/>
    <w:uiPriority w:val="99"/>
    <w:unhideWhenUsed/>
    <w:rsid w:val="00C64B54"/>
    <w:pPr>
      <w:tabs>
        <w:tab w:val="center" w:pos="4536"/>
        <w:tab w:val="right" w:pos="9072"/>
      </w:tabs>
      <w:spacing w:after="0" w:line="240" w:lineRule="auto"/>
    </w:pPr>
  </w:style>
  <w:style w:type="character" w:customStyle="1" w:styleId="En-tteCar">
    <w:name w:val="En-tête Car"/>
    <w:basedOn w:val="Policepardfaut"/>
    <w:link w:val="En-tte"/>
    <w:uiPriority w:val="99"/>
    <w:rsid w:val="00C64B54"/>
  </w:style>
  <w:style w:type="paragraph" w:styleId="Pieddepage">
    <w:name w:val="footer"/>
    <w:basedOn w:val="Normal"/>
    <w:link w:val="PieddepageCar"/>
    <w:uiPriority w:val="99"/>
    <w:unhideWhenUsed/>
    <w:rsid w:val="00C64B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4B54"/>
  </w:style>
  <w:style w:type="paragraph" w:customStyle="1" w:styleId="TableContents">
    <w:name w:val="Table Contents"/>
    <w:basedOn w:val="Normal"/>
    <w:rsid w:val="00C64B54"/>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Textedebulles">
    <w:name w:val="Balloon Text"/>
    <w:basedOn w:val="Normal"/>
    <w:link w:val="TextedebullesCar"/>
    <w:uiPriority w:val="99"/>
    <w:semiHidden/>
    <w:unhideWhenUsed/>
    <w:rsid w:val="00C64B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4B54"/>
    <w:rPr>
      <w:rFonts w:ascii="Tahoma" w:hAnsi="Tahoma" w:cs="Tahoma"/>
      <w:sz w:val="16"/>
      <w:szCs w:val="16"/>
    </w:rPr>
  </w:style>
  <w:style w:type="paragraph" w:styleId="NormalWeb">
    <w:name w:val="Normal (Web)"/>
    <w:basedOn w:val="Normal"/>
    <w:uiPriority w:val="99"/>
    <w:unhideWhenUsed/>
    <w:rsid w:val="005277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277D2"/>
    <w:rPr>
      <w:i/>
      <w:iCs/>
    </w:rPr>
  </w:style>
  <w:style w:type="table" w:styleId="Grilledutableau">
    <w:name w:val="Table Grid"/>
    <w:basedOn w:val="TableauNormal"/>
    <w:uiPriority w:val="59"/>
    <w:rsid w:val="005B4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30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99445986">
      <w:bodyDiv w:val="1"/>
      <w:marLeft w:val="0"/>
      <w:marRight w:val="0"/>
      <w:marTop w:val="0"/>
      <w:marBottom w:val="0"/>
      <w:divBdr>
        <w:top w:val="none" w:sz="0" w:space="0" w:color="auto"/>
        <w:left w:val="none" w:sz="0" w:space="0" w:color="auto"/>
        <w:bottom w:val="none" w:sz="0" w:space="0" w:color="auto"/>
        <w:right w:val="none" w:sz="0" w:space="0" w:color="auto"/>
      </w:divBdr>
    </w:div>
    <w:div w:id="1486702196">
      <w:bodyDiv w:val="1"/>
      <w:marLeft w:val="0"/>
      <w:marRight w:val="0"/>
      <w:marTop w:val="0"/>
      <w:marBottom w:val="0"/>
      <w:divBdr>
        <w:top w:val="none" w:sz="0" w:space="0" w:color="auto"/>
        <w:left w:val="none" w:sz="0" w:space="0" w:color="auto"/>
        <w:bottom w:val="none" w:sz="0" w:space="0" w:color="auto"/>
        <w:right w:val="none" w:sz="0" w:space="0" w:color="auto"/>
      </w:divBdr>
    </w:div>
    <w:div w:id="17774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ndation-lamap.org/fr/page/16792/le-frottement-des-solides" TargetMode="External"/><Relationship Id="rId18" Type="http://schemas.openxmlformats.org/officeDocument/2006/relationships/hyperlink" Target="http://cms.ac-martinique.fr/circonscription/rivieresalee/file/defi__sciences_Trappe%20_souris.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ac-grenoble.fr/ien.bv/spip.php?article1324"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vb2GDgTGa3g" TargetMode="External"/><Relationship Id="rId17" Type="http://schemas.openxmlformats.org/officeDocument/2006/relationships/hyperlink" Target="http://lamap-nogent.rep.ac-amiens.fr/?page_id=25"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te-sciences.fr/ressources-en-ligne/juniors/machines-simples/experiences-ludiques/plans-inclines/index.html" TargetMode="External"/><Relationship Id="rId20" Type="http://schemas.openxmlformats.org/officeDocument/2006/relationships/hyperlink" Target="http://www.ac-grenoble.fr/ien.bv/IMG/pdf_Defi_scientifique_Annee_08-09_Les_objets_roulants_Doc._d_aide_a_la_mise_en_place_du_projet.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9M93bchvZs" TargetMode="External"/><Relationship Id="rId24" Type="http://schemas.openxmlformats.org/officeDocument/2006/relationships/hyperlink" Target="https://www.google.com/url?sa=t&amp;rct=j&amp;q=&amp;esrc=s&amp;source=web&amp;cd=14&amp;ved=2ahUKEwjsub31g4fiAhVJA2MBHZqdCa8QFjANegQIBxAC&amp;url=https%3A%2F%2Fwww.ac-orleans-tours.fr%2Ffileadmin%2Fuser_upload%2Fia45%2Fenseignements_et_p%25C3%25A9dagogie%2Fmaths_sciences_techno%2Fsciences%2FD%25C3%25A9fi_scientifique%2FDefi_cycle_1.pdf&amp;usg=AOvVaw3NKsmNgFnxlpIHIy5duH5a"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ac-grenoble.fr/savoie/pedagogie/docs_pedas/defi_techno_2012/index.php?num=1038" TargetMode="External"/><Relationship Id="rId23" Type="http://schemas.openxmlformats.org/officeDocument/2006/relationships/hyperlink" Target="http://www.ac-grenoble.fr/savoie/pedagogie/docs_pedas/defi_techno_2018/index.php?num=1283"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www.fondation-lamap.org/fr/page/14259/eurekart-ca-roul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ondation-lamap.org/node/11118" TargetMode="External"/><Relationship Id="rId22" Type="http://schemas.openxmlformats.org/officeDocument/2006/relationships/hyperlink" Target="http://www.ac-grenoble.fr/ien.montelimar/IMG/pdf/objets_roulants.pdf" TargetMode="External"/><Relationship Id="rId27" Type="http://schemas.openxmlformats.org/officeDocument/2006/relationships/footer" Target="footer1.xml"/><Relationship Id="rId3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13CD1EA1B54CBA9743E3C0AFAE077E"/>
        <w:category>
          <w:name w:val="Général"/>
          <w:gallery w:val="placeholder"/>
        </w:category>
        <w:types>
          <w:type w:val="bbPlcHdr"/>
        </w:types>
        <w:behaviors>
          <w:behavior w:val="content"/>
        </w:behaviors>
        <w:guid w:val="{1324EDAE-1E62-424E-8406-28106742F344}"/>
      </w:docPartPr>
      <w:docPartBody>
        <w:p w:rsidR="00C02CD8" w:rsidRDefault="00814741" w:rsidP="00814741">
          <w:pPr>
            <w:pStyle w:val="4513CD1EA1B54CBA9743E3C0AFAE077E"/>
          </w:pPr>
          <w:r>
            <w:rPr>
              <w:rFonts w:asciiTheme="majorHAnsi" w:eastAsiaTheme="majorEastAsia" w:hAnsiTheme="majorHAnsi" w:cstheme="majorBidi"/>
              <w:sz w:val="36"/>
              <w:szCs w:val="36"/>
            </w:rPr>
            <w:t>[Titre du document]</w:t>
          </w:r>
        </w:p>
      </w:docPartBody>
    </w:docPart>
    <w:docPart>
      <w:docPartPr>
        <w:name w:val="D8D144615FF34E6DA52FEF53664691F7"/>
        <w:category>
          <w:name w:val="Général"/>
          <w:gallery w:val="placeholder"/>
        </w:category>
        <w:types>
          <w:type w:val="bbPlcHdr"/>
        </w:types>
        <w:behaviors>
          <w:behavior w:val="content"/>
        </w:behaviors>
        <w:guid w:val="{455E806E-6835-453E-9BD2-B0055F73CC1A}"/>
      </w:docPartPr>
      <w:docPartBody>
        <w:p w:rsidR="00C02CD8" w:rsidRDefault="00814741" w:rsidP="00814741">
          <w:pPr>
            <w:pStyle w:val="D8D144615FF34E6DA52FEF53664691F7"/>
          </w:pPr>
          <w:r>
            <w:rPr>
              <w:rFonts w:asciiTheme="majorHAnsi" w:eastAsiaTheme="majorEastAsia" w:hAnsiTheme="majorHAnsi" w:cstheme="majorBidi"/>
              <w:b/>
              <w:bCs/>
              <w:color w:val="4F81BD" w:themeColor="accent1"/>
              <w:sz w:val="36"/>
              <w:szCs w:val="36"/>
            </w:rPr>
            <w:t>[Année]</w:t>
          </w:r>
        </w:p>
      </w:docPartBody>
    </w:docPart>
    <w:docPart>
      <w:docPartPr>
        <w:name w:val="2B25265DB35142CABECD741E4B51BB51"/>
        <w:category>
          <w:name w:val="Général"/>
          <w:gallery w:val="placeholder"/>
        </w:category>
        <w:types>
          <w:type w:val="bbPlcHdr"/>
        </w:types>
        <w:behaviors>
          <w:behavior w:val="content"/>
        </w:behaviors>
        <w:guid w:val="{3CFCCEF6-846A-4AC6-A898-F8363261A911}"/>
      </w:docPartPr>
      <w:docPartBody>
        <w:p w:rsidR="00C02CD8" w:rsidRDefault="00814741" w:rsidP="00814741">
          <w:pPr>
            <w:pStyle w:val="2B25265DB35142CABECD741E4B51BB51"/>
          </w:pPr>
          <w:r>
            <w:rPr>
              <w:color w:val="7F7F7F" w:themeColor="background1" w:themeShade="7F"/>
            </w:rPr>
            <w:t>[Nom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14741"/>
    <w:rsid w:val="000A0623"/>
    <w:rsid w:val="001927C5"/>
    <w:rsid w:val="00612434"/>
    <w:rsid w:val="006B008A"/>
    <w:rsid w:val="00814741"/>
    <w:rsid w:val="00875D14"/>
    <w:rsid w:val="008E2B81"/>
    <w:rsid w:val="00C02CD8"/>
    <w:rsid w:val="00C333D9"/>
    <w:rsid w:val="00F05C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513CD1EA1B54CBA9743E3C0AFAE077E">
    <w:name w:val="4513CD1EA1B54CBA9743E3C0AFAE077E"/>
    <w:rsid w:val="00814741"/>
  </w:style>
  <w:style w:type="paragraph" w:customStyle="1" w:styleId="D8D144615FF34E6DA52FEF53664691F7">
    <w:name w:val="D8D144615FF34E6DA52FEF53664691F7"/>
    <w:rsid w:val="00814741"/>
  </w:style>
  <w:style w:type="paragraph" w:customStyle="1" w:styleId="2B25265DB35142CABECD741E4B51BB51">
    <w:name w:val="2B25265DB35142CABECD741E4B51BB51"/>
    <w:rsid w:val="00814741"/>
  </w:style>
  <w:style w:type="paragraph" w:customStyle="1" w:styleId="114E12488BE5482D82019EB8EB0D3AA2">
    <w:name w:val="114E12488BE5482D82019EB8EB0D3AA2"/>
    <w:rsid w:val="0081474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2019/2020</PublishDate>
  <Abstract/>
  <CompanyAddress>Coordination REP - Circonscription de Roubaix-Hem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2197</Words>
  <Characters>12087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Défi Scientifique Départemental</vt:lpstr>
    </vt:vector>
  </TitlesOfParts>
  <Company>Mission Départementale Sciences</Company>
  <LinksUpToDate>false</LinksUpToDate>
  <CharactersWithSpaces>14256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Défi Scientifique Départemental</dc:title>
  <dc:creator>cdti</dc:creator>
  <cp:lastModifiedBy>paris</cp:lastModifiedBy>
  <cp:revision>6</cp:revision>
  <dcterms:created xsi:type="dcterms:W3CDTF">2019-05-06T13:14:00Z</dcterms:created>
  <dcterms:modified xsi:type="dcterms:W3CDTF">2019-06-27T09:31:00Z</dcterms:modified>
</cp:coreProperties>
</file>