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550" w:rsidRPr="003C7AF2" w:rsidRDefault="00A14860">
      <w:pPr>
        <w:rPr>
          <w:rFonts w:cstheme="minorHAnsi"/>
          <w:b/>
          <w:sz w:val="28"/>
          <w:szCs w:val="28"/>
        </w:rPr>
      </w:pPr>
      <w:r w:rsidRPr="003C7AF2">
        <w:rPr>
          <w:rFonts w:cstheme="minorHAnsi"/>
          <w:b/>
          <w:sz w:val="28"/>
          <w:szCs w:val="28"/>
          <w:bdr w:val="single" w:sz="4" w:space="0" w:color="auto"/>
        </w:rPr>
        <w:t>Document 4</w:t>
      </w:r>
      <w:r w:rsidR="003C7AF2" w:rsidRPr="003C7AF2">
        <w:rPr>
          <w:rFonts w:cstheme="minorHAnsi"/>
          <w:b/>
          <w:sz w:val="28"/>
          <w:szCs w:val="28"/>
        </w:rPr>
        <w:t xml:space="preserve"> </w:t>
      </w:r>
      <w:r w:rsidRPr="003C7AF2">
        <w:rPr>
          <w:rFonts w:cstheme="minorHAnsi"/>
          <w:b/>
          <w:sz w:val="28"/>
          <w:szCs w:val="28"/>
        </w:rPr>
        <w:t xml:space="preserve">- Analyse de la mise en </w:t>
      </w:r>
      <w:r w:rsidR="003C7AF2" w:rsidRPr="003C7AF2">
        <w:rPr>
          <w:rFonts w:cstheme="minorHAnsi"/>
          <w:b/>
          <w:sz w:val="28"/>
          <w:szCs w:val="28"/>
        </w:rPr>
        <w:t>œuvre</w:t>
      </w:r>
      <w:r w:rsidRPr="003C7AF2">
        <w:rPr>
          <w:rFonts w:cstheme="minorHAnsi"/>
          <w:b/>
          <w:sz w:val="28"/>
          <w:szCs w:val="28"/>
        </w:rPr>
        <w:t xml:space="preserve"> de la </w:t>
      </w:r>
      <w:r w:rsidR="003C7AF2">
        <w:rPr>
          <w:rFonts w:cstheme="minorHAnsi"/>
          <w:b/>
          <w:sz w:val="28"/>
          <w:szCs w:val="28"/>
        </w:rPr>
        <w:t>m</w:t>
      </w:r>
      <w:r w:rsidRPr="003C7AF2">
        <w:rPr>
          <w:rFonts w:cstheme="minorHAnsi"/>
          <w:b/>
          <w:sz w:val="28"/>
          <w:szCs w:val="28"/>
        </w:rPr>
        <w:t>ulti</w:t>
      </w:r>
      <w:r w:rsidR="003C7AF2">
        <w:rPr>
          <w:rFonts w:cstheme="minorHAnsi"/>
          <w:b/>
          <w:sz w:val="28"/>
          <w:szCs w:val="28"/>
        </w:rPr>
        <w:t>-</w:t>
      </w:r>
      <w:r w:rsidRPr="003C7AF2">
        <w:rPr>
          <w:rFonts w:cstheme="minorHAnsi"/>
          <w:b/>
          <w:sz w:val="28"/>
          <w:szCs w:val="28"/>
        </w:rPr>
        <w:t>présentation.</w:t>
      </w:r>
    </w:p>
    <w:p w:rsidR="00A14860" w:rsidRPr="003C7AF2" w:rsidRDefault="00A14860">
      <w:pPr>
        <w:rPr>
          <w:rFonts w:cstheme="minorHAnsi"/>
          <w:b/>
        </w:rPr>
      </w:pPr>
    </w:p>
    <w:p w:rsidR="003C7AF2" w:rsidRPr="003C7AF2" w:rsidRDefault="003C7AF2" w:rsidP="003C7AF2">
      <w:pPr>
        <w:spacing w:before="100" w:after="100"/>
        <w:jc w:val="both"/>
        <w:rPr>
          <w:rFonts w:eastAsia="Arial" w:cstheme="minorHAnsi"/>
          <w:b/>
          <w:u w:val="single"/>
        </w:rPr>
      </w:pPr>
      <w:r w:rsidRPr="003C7AF2">
        <w:rPr>
          <w:rFonts w:eastAsia="Arial" w:cstheme="minorHAnsi"/>
          <w:b/>
          <w:u w:val="single"/>
        </w:rPr>
        <w:t>Côté élèves</w:t>
      </w:r>
      <w:r w:rsidR="00A35BBB">
        <w:rPr>
          <w:rFonts w:eastAsia="Arial" w:cstheme="minorHAnsi"/>
          <w:b/>
          <w:u w:val="single"/>
        </w:rPr>
        <w:t> :</w:t>
      </w:r>
    </w:p>
    <w:p w:rsidR="003C7AF2" w:rsidRPr="003C7AF2" w:rsidRDefault="003C7AF2" w:rsidP="003C7AF2">
      <w:pPr>
        <w:pStyle w:val="Paragraphedeliste"/>
        <w:numPr>
          <w:ilvl w:val="0"/>
          <w:numId w:val="1"/>
        </w:numPr>
        <w:spacing w:before="100" w:after="100" w:line="240" w:lineRule="auto"/>
        <w:ind w:left="36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R</w:t>
      </w:r>
      <w:r w:rsidRPr="003C7AF2">
        <w:rPr>
          <w:rFonts w:asciiTheme="minorHAnsi" w:eastAsia="Arial" w:hAnsiTheme="minorHAnsi" w:cstheme="minorHAnsi"/>
          <w:sz w:val="24"/>
          <w:szCs w:val="24"/>
        </w:rPr>
        <w:t>éussites et/ou difficultés observées</w:t>
      </w:r>
      <w:r>
        <w:rPr>
          <w:rFonts w:asciiTheme="minorHAnsi" w:eastAsia="Arial" w:hAnsiTheme="minorHAnsi" w:cstheme="minorHAnsi"/>
          <w:sz w:val="24"/>
          <w:szCs w:val="24"/>
        </w:rPr>
        <w:t> :</w:t>
      </w:r>
    </w:p>
    <w:p w:rsidR="003C7AF2" w:rsidRDefault="003C7AF2" w:rsidP="003C7AF2">
      <w:pPr>
        <w:spacing w:before="100" w:after="100"/>
        <w:jc w:val="both"/>
        <w:rPr>
          <w:rFonts w:eastAsia="Arial" w:cstheme="minorHAnsi"/>
        </w:rPr>
      </w:pPr>
    </w:p>
    <w:p w:rsidR="003C7AF2" w:rsidRDefault="00CB5A46" w:rsidP="00CB5A46">
      <w:pPr>
        <w:tabs>
          <w:tab w:val="left" w:pos="1277"/>
        </w:tabs>
        <w:spacing w:before="100" w:after="100"/>
        <w:jc w:val="both"/>
        <w:rPr>
          <w:rFonts w:eastAsia="Arial" w:cstheme="minorHAnsi"/>
        </w:rPr>
      </w:pPr>
      <w:r>
        <w:rPr>
          <w:rFonts w:eastAsia="Arial" w:cstheme="minorHAnsi"/>
        </w:rPr>
        <w:tab/>
      </w:r>
      <w:bookmarkStart w:id="0" w:name="_GoBack"/>
      <w:bookmarkEnd w:id="0"/>
    </w:p>
    <w:p w:rsidR="003C7AF2" w:rsidRPr="003C7AF2" w:rsidRDefault="003C7AF2" w:rsidP="003C7AF2">
      <w:pPr>
        <w:spacing w:before="100" w:after="100"/>
        <w:jc w:val="both"/>
        <w:rPr>
          <w:rFonts w:eastAsia="Arial" w:cstheme="minorHAnsi"/>
        </w:rPr>
      </w:pPr>
    </w:p>
    <w:p w:rsidR="003C7AF2" w:rsidRDefault="003C7AF2" w:rsidP="003C7AF2">
      <w:pPr>
        <w:pStyle w:val="Paragraphedeliste"/>
        <w:numPr>
          <w:ilvl w:val="0"/>
          <w:numId w:val="1"/>
        </w:numPr>
        <w:spacing w:before="100" w:after="100" w:line="240" w:lineRule="auto"/>
        <w:ind w:left="36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C7AF2">
        <w:rPr>
          <w:rFonts w:asciiTheme="minorHAnsi" w:eastAsia="Arial" w:hAnsiTheme="minorHAnsi" w:cstheme="minorHAnsi"/>
          <w:sz w:val="24"/>
          <w:szCs w:val="24"/>
        </w:rPr>
        <w:t xml:space="preserve">Les explicitations menées </w:t>
      </w:r>
      <w:r w:rsidRPr="003C7AF2">
        <w:rPr>
          <w:rFonts w:asciiTheme="minorHAnsi" w:eastAsia="Arial" w:hAnsiTheme="minorHAnsi" w:cstheme="minorHAnsi"/>
          <w:sz w:val="24"/>
          <w:szCs w:val="24"/>
          <w:u w:val="single"/>
        </w:rPr>
        <w:t>avec certains élèves</w:t>
      </w:r>
      <w:r w:rsidRPr="003C7AF2">
        <w:rPr>
          <w:rFonts w:asciiTheme="minorHAnsi" w:eastAsia="Arial" w:hAnsiTheme="minorHAnsi" w:cstheme="minorHAnsi"/>
          <w:sz w:val="24"/>
          <w:szCs w:val="24"/>
        </w:rPr>
        <w:t xml:space="preserve"> : </w:t>
      </w:r>
      <w:r>
        <w:rPr>
          <w:rFonts w:asciiTheme="minorHAnsi" w:eastAsia="Arial" w:hAnsiTheme="minorHAnsi" w:cstheme="minorHAnsi"/>
          <w:sz w:val="24"/>
          <w:szCs w:val="24"/>
        </w:rPr>
        <w:t>« </w:t>
      </w:r>
      <w:r w:rsidRPr="003C7AF2">
        <w:rPr>
          <w:rFonts w:asciiTheme="minorHAnsi" w:eastAsia="Arial" w:hAnsiTheme="minorHAnsi" w:cstheme="minorHAnsi"/>
          <w:sz w:val="24"/>
          <w:szCs w:val="24"/>
        </w:rPr>
        <w:t>comment as-tu fait ? qu’as-tu remarqué ?</w:t>
      </w:r>
      <w:r>
        <w:rPr>
          <w:rFonts w:asciiTheme="minorHAnsi" w:eastAsia="Arial" w:hAnsiTheme="minorHAnsi" w:cstheme="minorHAnsi"/>
          <w:sz w:val="24"/>
          <w:szCs w:val="24"/>
        </w:rPr>
        <w:t xml:space="preserve"> Pourquoi as-tu fait le même calcul ?</w:t>
      </w:r>
    </w:p>
    <w:p w:rsidR="003C7AF2" w:rsidRPr="003C7AF2" w:rsidRDefault="003C7AF2" w:rsidP="003C7AF2">
      <w:pPr>
        <w:pStyle w:val="Paragraphedeliste"/>
        <w:spacing w:before="100" w:after="100" w:line="240" w:lineRule="auto"/>
        <w:ind w:left="36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Réponses des élèves : </w:t>
      </w:r>
    </w:p>
    <w:p w:rsidR="003C7AF2" w:rsidRDefault="003C7AF2" w:rsidP="003C7AF2">
      <w:pPr>
        <w:pStyle w:val="Paragraphedeliste"/>
        <w:rPr>
          <w:rFonts w:asciiTheme="minorHAnsi" w:eastAsia="Arial" w:hAnsiTheme="minorHAnsi" w:cstheme="minorHAnsi"/>
          <w:sz w:val="24"/>
          <w:szCs w:val="24"/>
        </w:rPr>
      </w:pPr>
    </w:p>
    <w:p w:rsidR="003C7AF2" w:rsidRPr="003C7AF2" w:rsidRDefault="003C7AF2" w:rsidP="003C7AF2">
      <w:pPr>
        <w:pStyle w:val="Paragraphedeliste"/>
        <w:rPr>
          <w:rFonts w:asciiTheme="minorHAnsi" w:eastAsia="Arial" w:hAnsiTheme="minorHAnsi" w:cstheme="minorHAnsi"/>
          <w:sz w:val="24"/>
          <w:szCs w:val="24"/>
        </w:rPr>
      </w:pPr>
    </w:p>
    <w:p w:rsidR="003C7AF2" w:rsidRDefault="003C7AF2" w:rsidP="003C7AF2">
      <w:pPr>
        <w:spacing w:before="100" w:after="100"/>
        <w:jc w:val="both"/>
        <w:rPr>
          <w:rFonts w:eastAsia="Arial" w:cstheme="minorHAnsi"/>
        </w:rPr>
      </w:pPr>
    </w:p>
    <w:p w:rsidR="003C7AF2" w:rsidRDefault="003C7AF2" w:rsidP="003C7AF2">
      <w:pPr>
        <w:spacing w:before="100" w:after="100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• </w:t>
      </w:r>
      <w:r w:rsidRPr="003C7AF2">
        <w:rPr>
          <w:rFonts w:eastAsia="Arial" w:cstheme="minorHAnsi"/>
        </w:rPr>
        <w:t>Les problèmes choisis p</w:t>
      </w:r>
      <w:r>
        <w:rPr>
          <w:rFonts w:eastAsia="Arial" w:cstheme="minorHAnsi"/>
        </w:rPr>
        <w:t>a</w:t>
      </w:r>
      <w:r w:rsidRPr="003C7AF2">
        <w:rPr>
          <w:rFonts w:eastAsia="Arial" w:cstheme="minorHAnsi"/>
        </w:rPr>
        <w:t>r vos élèves</w:t>
      </w:r>
      <w:r>
        <w:rPr>
          <w:rFonts w:eastAsia="Arial" w:cstheme="minorHAnsi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567"/>
        <w:gridCol w:w="2241"/>
      </w:tblGrid>
      <w:tr w:rsidR="003C7AF2" w:rsidTr="003C7AF2">
        <w:tc>
          <w:tcPr>
            <w:tcW w:w="1271" w:type="dxa"/>
          </w:tcPr>
          <w:p w:rsidR="003C7AF2" w:rsidRDefault="003C7AF2" w:rsidP="003C7AF2">
            <w:pPr>
              <w:spacing w:before="100" w:after="10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Contexte</w:t>
            </w:r>
          </w:p>
        </w:tc>
        <w:tc>
          <w:tcPr>
            <w:tcW w:w="2977" w:type="dxa"/>
          </w:tcPr>
          <w:p w:rsidR="003C7AF2" w:rsidRDefault="003C7AF2" w:rsidP="003C7AF2">
            <w:pPr>
              <w:spacing w:before="100" w:after="10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Problème A</w:t>
            </w:r>
          </w:p>
          <w:p w:rsidR="003C7AF2" w:rsidRDefault="003C7AF2" w:rsidP="003C7AF2">
            <w:pPr>
              <w:spacing w:before="100" w:after="10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Contexte proche du vécu de l’élève</w:t>
            </w:r>
          </w:p>
        </w:tc>
        <w:tc>
          <w:tcPr>
            <w:tcW w:w="2567" w:type="dxa"/>
          </w:tcPr>
          <w:p w:rsidR="003C7AF2" w:rsidRDefault="003C7AF2" w:rsidP="003C7AF2">
            <w:pPr>
              <w:spacing w:before="100" w:after="10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Problème B </w:t>
            </w:r>
          </w:p>
          <w:p w:rsidR="003C7AF2" w:rsidRDefault="003C7AF2" w:rsidP="003C7AF2">
            <w:pPr>
              <w:spacing w:before="100" w:after="10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Contexte école</w:t>
            </w:r>
          </w:p>
        </w:tc>
        <w:tc>
          <w:tcPr>
            <w:tcW w:w="2241" w:type="dxa"/>
          </w:tcPr>
          <w:p w:rsidR="003C7AF2" w:rsidRDefault="003C7AF2" w:rsidP="003C7AF2">
            <w:pPr>
              <w:spacing w:before="100" w:after="10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Problème C</w:t>
            </w:r>
          </w:p>
          <w:p w:rsidR="003C7AF2" w:rsidRDefault="003C7AF2" w:rsidP="003C7AF2">
            <w:pPr>
              <w:spacing w:before="100" w:after="10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Vie quotidienne</w:t>
            </w:r>
          </w:p>
        </w:tc>
      </w:tr>
      <w:tr w:rsidR="003C7AF2" w:rsidTr="003C7AF2">
        <w:tc>
          <w:tcPr>
            <w:tcW w:w="1271" w:type="dxa"/>
          </w:tcPr>
          <w:p w:rsidR="003C7AF2" w:rsidRDefault="003C7AF2" w:rsidP="003C7AF2">
            <w:pPr>
              <w:spacing w:before="100" w:after="10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Effectif</w:t>
            </w:r>
          </w:p>
        </w:tc>
        <w:tc>
          <w:tcPr>
            <w:tcW w:w="2977" w:type="dxa"/>
          </w:tcPr>
          <w:p w:rsidR="003C7AF2" w:rsidRDefault="003C7AF2" w:rsidP="003C7AF2">
            <w:pPr>
              <w:spacing w:before="100" w:after="100"/>
              <w:jc w:val="both"/>
              <w:rPr>
                <w:rFonts w:eastAsia="Arial" w:cstheme="minorHAnsi"/>
              </w:rPr>
            </w:pPr>
          </w:p>
        </w:tc>
        <w:tc>
          <w:tcPr>
            <w:tcW w:w="2567" w:type="dxa"/>
          </w:tcPr>
          <w:p w:rsidR="003C7AF2" w:rsidRDefault="003C7AF2" w:rsidP="003C7AF2">
            <w:pPr>
              <w:spacing w:before="100" w:after="100"/>
              <w:jc w:val="both"/>
              <w:rPr>
                <w:rFonts w:eastAsia="Arial" w:cstheme="minorHAnsi"/>
              </w:rPr>
            </w:pPr>
          </w:p>
        </w:tc>
        <w:tc>
          <w:tcPr>
            <w:tcW w:w="2241" w:type="dxa"/>
          </w:tcPr>
          <w:p w:rsidR="003C7AF2" w:rsidRDefault="003C7AF2" w:rsidP="003C7AF2">
            <w:pPr>
              <w:spacing w:before="100" w:after="100"/>
              <w:jc w:val="both"/>
              <w:rPr>
                <w:rFonts w:eastAsia="Arial" w:cstheme="minorHAnsi"/>
              </w:rPr>
            </w:pPr>
          </w:p>
        </w:tc>
      </w:tr>
    </w:tbl>
    <w:p w:rsidR="003C7AF2" w:rsidRPr="003C7AF2" w:rsidRDefault="003C7AF2" w:rsidP="003C7AF2">
      <w:pPr>
        <w:spacing w:before="100" w:after="100"/>
        <w:jc w:val="both"/>
        <w:rPr>
          <w:rFonts w:eastAsia="Arial" w:cstheme="minorHAnsi"/>
        </w:rPr>
      </w:pPr>
    </w:p>
    <w:p w:rsidR="003C7AF2" w:rsidRDefault="003C7AF2" w:rsidP="003C7AF2">
      <w:pPr>
        <w:spacing w:before="100" w:after="100"/>
        <w:jc w:val="both"/>
        <w:rPr>
          <w:rFonts w:eastAsia="Arial" w:cstheme="minorHAnsi"/>
          <w:b/>
          <w:u w:val="single"/>
        </w:rPr>
      </w:pPr>
      <w:r w:rsidRPr="003C7AF2">
        <w:rPr>
          <w:rFonts w:eastAsia="Arial" w:cstheme="minorHAnsi"/>
          <w:b/>
          <w:u w:val="single"/>
        </w:rPr>
        <w:t xml:space="preserve">Côté enseignants : </w:t>
      </w:r>
    </w:p>
    <w:p w:rsidR="003C7AF2" w:rsidRPr="003C7AF2" w:rsidRDefault="003C7AF2" w:rsidP="003C7AF2">
      <w:pPr>
        <w:spacing w:before="100" w:after="100"/>
        <w:jc w:val="both"/>
        <w:rPr>
          <w:rFonts w:eastAsia="Arial" w:cstheme="minorHAnsi"/>
          <w:b/>
          <w:u w:val="single"/>
        </w:rPr>
      </w:pPr>
    </w:p>
    <w:p w:rsidR="003C7AF2" w:rsidRDefault="003C7AF2" w:rsidP="003C7AF2">
      <w:pPr>
        <w:pStyle w:val="Paragraphedeliste"/>
        <w:numPr>
          <w:ilvl w:val="0"/>
          <w:numId w:val="2"/>
        </w:numPr>
        <w:spacing w:before="100" w:after="100" w:line="240" w:lineRule="auto"/>
        <w:ind w:left="36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Proposez 3 procédures que vous avez utilisés pour mettre en œuvre la phase de mise en commun.</w:t>
      </w:r>
    </w:p>
    <w:p w:rsidR="003C7AF2" w:rsidRDefault="003C7AF2" w:rsidP="003C7AF2">
      <w:pPr>
        <w:spacing w:before="100" w:after="100"/>
        <w:jc w:val="both"/>
        <w:rPr>
          <w:rFonts w:eastAsia="Arial" w:cstheme="minorHAnsi"/>
          <w:b/>
        </w:rPr>
      </w:pPr>
    </w:p>
    <w:p w:rsidR="003C7AF2" w:rsidRPr="003C7AF2" w:rsidRDefault="003C7AF2" w:rsidP="003C7AF2">
      <w:pPr>
        <w:spacing w:before="100" w:after="100"/>
        <w:jc w:val="both"/>
        <w:rPr>
          <w:rFonts w:eastAsia="Arial" w:cstheme="minorHAnsi"/>
          <w:b/>
        </w:rPr>
      </w:pPr>
    </w:p>
    <w:p w:rsidR="003C7AF2" w:rsidRPr="003C7AF2" w:rsidRDefault="003C7AF2" w:rsidP="003C7AF2">
      <w:pPr>
        <w:pStyle w:val="Paragraphedeliste"/>
        <w:numPr>
          <w:ilvl w:val="0"/>
          <w:numId w:val="2"/>
        </w:numPr>
        <w:spacing w:before="100" w:after="100" w:line="240" w:lineRule="auto"/>
        <w:ind w:left="36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C7AF2">
        <w:rPr>
          <w:rFonts w:asciiTheme="minorHAnsi" w:eastAsia="Arial" w:hAnsiTheme="minorHAnsi" w:cstheme="minorHAnsi"/>
          <w:sz w:val="24"/>
          <w:szCs w:val="24"/>
        </w:rPr>
        <w:t>Quelles sont vos réussites et/ou difficultés dans la mise en œuvre de la mise en commun ?</w:t>
      </w:r>
    </w:p>
    <w:p w:rsidR="003C7AF2" w:rsidRDefault="003C7AF2" w:rsidP="003C7AF2">
      <w:pPr>
        <w:pStyle w:val="Paragraphedeliste"/>
        <w:numPr>
          <w:ilvl w:val="0"/>
          <w:numId w:val="2"/>
        </w:numPr>
        <w:spacing w:before="100" w:after="100" w:line="240" w:lineRule="auto"/>
        <w:ind w:left="36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C7AF2">
        <w:rPr>
          <w:rFonts w:asciiTheme="minorHAnsi" w:eastAsia="Arial" w:hAnsiTheme="minorHAnsi" w:cstheme="minorHAnsi"/>
          <w:sz w:val="24"/>
          <w:szCs w:val="24"/>
        </w:rPr>
        <w:t>Quels sont les éléments verbalisés </w:t>
      </w:r>
      <w:r>
        <w:rPr>
          <w:rFonts w:asciiTheme="minorHAnsi" w:eastAsia="Arial" w:hAnsiTheme="minorHAnsi" w:cstheme="minorHAnsi"/>
          <w:sz w:val="24"/>
          <w:szCs w:val="24"/>
        </w:rPr>
        <w:t xml:space="preserve">par les élèves </w:t>
      </w:r>
      <w:r w:rsidRPr="003C7AF2">
        <w:rPr>
          <w:rFonts w:asciiTheme="minorHAnsi" w:eastAsia="Arial" w:hAnsiTheme="minorHAnsi" w:cstheme="minorHAnsi"/>
          <w:sz w:val="24"/>
          <w:szCs w:val="24"/>
        </w:rPr>
        <w:t xml:space="preserve">sur cette phase ? </w:t>
      </w:r>
    </w:p>
    <w:p w:rsidR="003C7AF2" w:rsidRDefault="003C7AF2" w:rsidP="003C7AF2">
      <w:pPr>
        <w:spacing w:before="100" w:after="100"/>
        <w:jc w:val="both"/>
        <w:rPr>
          <w:rFonts w:eastAsia="Arial" w:cstheme="minorHAnsi"/>
        </w:rPr>
      </w:pPr>
    </w:p>
    <w:p w:rsidR="003C7AF2" w:rsidRDefault="003C7AF2" w:rsidP="003C7AF2">
      <w:pPr>
        <w:spacing w:before="100" w:after="100"/>
        <w:jc w:val="both"/>
        <w:rPr>
          <w:rFonts w:eastAsia="Arial" w:cstheme="minorHAnsi"/>
        </w:rPr>
      </w:pPr>
    </w:p>
    <w:p w:rsidR="003C7AF2" w:rsidRDefault="003C7AF2" w:rsidP="003C7AF2">
      <w:pPr>
        <w:spacing w:before="100" w:after="100"/>
        <w:jc w:val="both"/>
        <w:rPr>
          <w:rFonts w:eastAsia="Arial" w:cstheme="minorHAnsi"/>
        </w:rPr>
      </w:pPr>
      <w:r>
        <w:rPr>
          <w:rFonts w:eastAsia="Arial" w:cstheme="minorHAnsi"/>
        </w:rPr>
        <w:t>• Avez-vous réussi à institutionnaliser ? si oui quels éléments ?</w:t>
      </w:r>
    </w:p>
    <w:p w:rsidR="003C7AF2" w:rsidRDefault="003C7AF2" w:rsidP="003C7AF2">
      <w:pPr>
        <w:spacing w:before="100" w:after="100"/>
        <w:jc w:val="both"/>
        <w:rPr>
          <w:rFonts w:eastAsia="Arial" w:cstheme="minorHAnsi"/>
        </w:rPr>
      </w:pPr>
    </w:p>
    <w:p w:rsidR="003C7AF2" w:rsidRPr="003C7AF2" w:rsidRDefault="003C7AF2" w:rsidP="003C7AF2">
      <w:pPr>
        <w:spacing w:before="100" w:after="100"/>
        <w:jc w:val="both"/>
        <w:rPr>
          <w:rFonts w:eastAsia="Arial" w:cstheme="minorHAnsi"/>
        </w:rPr>
      </w:pPr>
    </w:p>
    <w:p w:rsidR="003C7AF2" w:rsidRPr="003C7AF2" w:rsidRDefault="003C7AF2" w:rsidP="003C7AF2">
      <w:pPr>
        <w:pStyle w:val="Paragraphedeliste"/>
        <w:numPr>
          <w:ilvl w:val="0"/>
          <w:numId w:val="2"/>
        </w:numPr>
        <w:spacing w:before="100" w:after="100" w:line="240" w:lineRule="auto"/>
        <w:ind w:left="36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C7AF2">
        <w:rPr>
          <w:rFonts w:asciiTheme="minorHAnsi" w:eastAsia="Arial" w:hAnsiTheme="minorHAnsi" w:cstheme="minorHAnsi"/>
          <w:sz w:val="24"/>
          <w:szCs w:val="24"/>
        </w:rPr>
        <w:t>Qu</w:t>
      </w:r>
      <w:r>
        <w:rPr>
          <w:rFonts w:asciiTheme="minorHAnsi" w:eastAsia="Arial" w:hAnsiTheme="minorHAnsi" w:cstheme="minorHAnsi"/>
          <w:sz w:val="24"/>
          <w:szCs w:val="24"/>
        </w:rPr>
        <w:t>’est-ce qui vous a surpris ?</w:t>
      </w:r>
    </w:p>
    <w:p w:rsidR="00A14860" w:rsidRPr="003C7AF2" w:rsidRDefault="00A14860" w:rsidP="003C7AF2">
      <w:pPr>
        <w:rPr>
          <w:rFonts w:cstheme="minorHAnsi"/>
        </w:rPr>
      </w:pPr>
    </w:p>
    <w:sectPr w:rsidR="00A14860" w:rsidRPr="003C7AF2" w:rsidSect="00AF3A8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7F7" w:rsidRDefault="00BB67F7" w:rsidP="00CB5A46">
      <w:r>
        <w:separator/>
      </w:r>
    </w:p>
  </w:endnote>
  <w:endnote w:type="continuationSeparator" w:id="0">
    <w:p w:rsidR="00BB67F7" w:rsidRDefault="00BB67F7" w:rsidP="00CB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7F7" w:rsidRDefault="00BB67F7" w:rsidP="00CB5A46">
      <w:r>
        <w:separator/>
      </w:r>
    </w:p>
  </w:footnote>
  <w:footnote w:type="continuationSeparator" w:id="0">
    <w:p w:rsidR="00BB67F7" w:rsidRDefault="00BB67F7" w:rsidP="00CB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46" w:rsidRPr="007625DE" w:rsidRDefault="00CB5A46" w:rsidP="00CB5A46">
    <w:pPr>
      <w:pBdr>
        <w:bottom w:val="single" w:sz="4" w:space="1" w:color="auto"/>
      </w:pBdr>
      <w:rPr>
        <w:rFonts w:ascii="Arial" w:eastAsia="Arial" w:hAnsi="Arial" w:cs="Arial"/>
        <w:b/>
      </w:rPr>
    </w:pPr>
    <w:r w:rsidRPr="007625DE">
      <w:rPr>
        <w:rFonts w:ascii="Arial" w:eastAsia="Arial" w:hAnsi="Arial" w:cs="Arial"/>
        <w:noProof/>
      </w:rPr>
      <w:drawing>
        <wp:inline distT="0" distB="0" distL="0" distR="0" wp14:anchorId="1F3677B7" wp14:editId="079B5EA2">
          <wp:extent cx="564204" cy="402231"/>
          <wp:effectExtent l="0" t="0" r="0" b="4445"/>
          <wp:docPr id="1" name="Image 4" descr="Mission Maths.png">
            <a:extLst xmlns:a="http://schemas.openxmlformats.org/drawingml/2006/main">
              <a:ext uri="{FF2B5EF4-FFF2-40B4-BE49-F238E27FC236}">
                <a16:creationId xmlns:a16="http://schemas.microsoft.com/office/drawing/2014/main" id="{11A0944B-02C7-6345-8F8A-65BBAB087C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Mission Maths.png">
                    <a:extLst>
                      <a:ext uri="{FF2B5EF4-FFF2-40B4-BE49-F238E27FC236}">
                        <a16:creationId xmlns:a16="http://schemas.microsoft.com/office/drawing/2014/main" id="{11A0944B-02C7-6345-8F8A-65BBAB087C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877" cy="414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</w:rPr>
      <w:t xml:space="preserve">     </w:t>
    </w:r>
    <w:r w:rsidRPr="007625DE">
      <w:rPr>
        <w:rFonts w:ascii="Arial" w:eastAsia="Arial" w:hAnsi="Arial" w:cs="Arial"/>
        <w:b/>
      </w:rPr>
      <w:t>Parcours « Enseigner la résolution de problèmes au cycle 2</w:t>
    </w:r>
    <w:r>
      <w:rPr>
        <w:rFonts w:ascii="Arial" w:eastAsia="Arial" w:hAnsi="Arial" w:cs="Arial"/>
        <w:b/>
      </w:rPr>
      <w:t> »</w:t>
    </w:r>
  </w:p>
  <w:p w:rsidR="00CB5A46" w:rsidRDefault="00CB5A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90194"/>
    <w:multiLevelType w:val="hybridMultilevel"/>
    <w:tmpl w:val="6E0E9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F26C1"/>
    <w:multiLevelType w:val="hybridMultilevel"/>
    <w:tmpl w:val="9CFAB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60"/>
    <w:rsid w:val="003C7AF2"/>
    <w:rsid w:val="00920550"/>
    <w:rsid w:val="00A14860"/>
    <w:rsid w:val="00A35BBB"/>
    <w:rsid w:val="00AF3A89"/>
    <w:rsid w:val="00BB67F7"/>
    <w:rsid w:val="00CB5A46"/>
    <w:rsid w:val="00D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CC69A"/>
  <w15:chartTrackingRefBased/>
  <w15:docId w15:val="{AF545947-341B-934D-A226-0A44FCFC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7AF2"/>
    <w:pPr>
      <w:widowControl w:val="0"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0"/>
      <w:lang w:eastAsia="fr-FR"/>
    </w:rPr>
  </w:style>
  <w:style w:type="table" w:styleId="Grilledutableau">
    <w:name w:val="Table Grid"/>
    <w:basedOn w:val="TableauNormal"/>
    <w:uiPriority w:val="39"/>
    <w:rsid w:val="003C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5A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5A46"/>
  </w:style>
  <w:style w:type="paragraph" w:styleId="Pieddepage">
    <w:name w:val="footer"/>
    <w:basedOn w:val="Normal"/>
    <w:link w:val="PieddepageCar"/>
    <w:uiPriority w:val="99"/>
    <w:unhideWhenUsed/>
    <w:rsid w:val="00CB5A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5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vieque</dc:creator>
  <cp:keywords/>
  <dc:description/>
  <cp:lastModifiedBy>karine vieque</cp:lastModifiedBy>
  <cp:revision>4</cp:revision>
  <dcterms:created xsi:type="dcterms:W3CDTF">2018-12-05T14:48:00Z</dcterms:created>
  <dcterms:modified xsi:type="dcterms:W3CDTF">2018-12-05T15:46:00Z</dcterms:modified>
</cp:coreProperties>
</file>